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B63D" w14:textId="77777777" w:rsidR="00D50CFD" w:rsidRPr="003251D4" w:rsidRDefault="00D50CFD" w:rsidP="00D50CFD">
      <w:pPr>
        <w:pStyle w:val="Nzev"/>
      </w:pPr>
      <w:r>
        <w:t>General Terms and Con</w:t>
      </w:r>
      <w:r w:rsidRPr="003251D4">
        <w:t>ditions of Lease (RENTAL REGULATIONS)</w:t>
      </w:r>
    </w:p>
    <w:p w14:paraId="1CA7E2E8" w14:textId="77777777" w:rsidR="00D50CFD" w:rsidRPr="003251D4" w:rsidRDefault="00D50CFD" w:rsidP="00D50CFD">
      <w:pPr>
        <w:pStyle w:val="Zkladntext"/>
        <w:spacing w:before="6"/>
        <w:ind w:left="0" w:firstLine="0"/>
        <w:jc w:val="left"/>
        <w:rPr>
          <w:b/>
          <w:sz w:val="29"/>
        </w:rPr>
      </w:pPr>
    </w:p>
    <w:p w14:paraId="6FB8A038" w14:textId="77777777" w:rsidR="00D50CFD" w:rsidRPr="003251D4" w:rsidRDefault="00D50CFD" w:rsidP="00D50CFD">
      <w:pPr>
        <w:pStyle w:val="Nadpis1"/>
        <w:spacing w:before="0"/>
      </w:pPr>
      <w:r w:rsidRPr="003251D4">
        <w:t>§ 1</w:t>
      </w:r>
    </w:p>
    <w:p w14:paraId="18E76F32" w14:textId="77777777" w:rsidR="00D50CFD" w:rsidRPr="003251D4" w:rsidRDefault="00D50CFD" w:rsidP="00D50CFD">
      <w:pPr>
        <w:spacing w:before="35"/>
        <w:ind w:left="670" w:right="661"/>
        <w:jc w:val="center"/>
        <w:rPr>
          <w:b/>
        </w:rPr>
      </w:pPr>
      <w:r w:rsidRPr="003251D4">
        <w:rPr>
          <w:b/>
        </w:rPr>
        <w:t>GENERAL</w:t>
      </w:r>
    </w:p>
    <w:p w14:paraId="01A1858B" w14:textId="7D422F00" w:rsidR="00D50CFD" w:rsidRPr="003251D4" w:rsidRDefault="00D50CFD" w:rsidP="00D50CFD">
      <w:pPr>
        <w:pStyle w:val="Odstavecseseznamem"/>
        <w:numPr>
          <w:ilvl w:val="0"/>
          <w:numId w:val="11"/>
        </w:numPr>
        <w:tabs>
          <w:tab w:val="left" w:pos="561"/>
        </w:tabs>
        <w:spacing w:before="198" w:line="276" w:lineRule="auto"/>
        <w:ind w:right="117"/>
      </w:pPr>
      <w:r w:rsidRPr="003251D4">
        <w:t>These</w:t>
      </w:r>
      <w:r w:rsidRPr="003251D4">
        <w:rPr>
          <w:spacing w:val="-4"/>
        </w:rPr>
        <w:t xml:space="preserve"> </w:t>
      </w:r>
      <w:r w:rsidRPr="003251D4">
        <w:t>General</w:t>
      </w:r>
      <w:r w:rsidRPr="003251D4">
        <w:rPr>
          <w:spacing w:val="-7"/>
        </w:rPr>
        <w:t xml:space="preserve"> </w:t>
      </w:r>
      <w:r w:rsidRPr="003251D4">
        <w:t>Terms</w:t>
      </w:r>
      <w:r w:rsidRPr="003251D4">
        <w:rPr>
          <w:spacing w:val="-6"/>
        </w:rPr>
        <w:t xml:space="preserve"> </w:t>
      </w:r>
      <w:r w:rsidRPr="003251D4">
        <w:t>and</w:t>
      </w:r>
      <w:r w:rsidRPr="003251D4">
        <w:rPr>
          <w:spacing w:val="-3"/>
        </w:rPr>
        <w:t xml:space="preserve"> </w:t>
      </w:r>
      <w:r w:rsidRPr="003251D4">
        <w:t>Conditions</w:t>
      </w:r>
      <w:r w:rsidRPr="003251D4">
        <w:rPr>
          <w:spacing w:val="-6"/>
        </w:rPr>
        <w:t xml:space="preserve"> </w:t>
      </w:r>
      <w:r w:rsidRPr="003251D4">
        <w:t>of</w:t>
      </w:r>
      <w:r w:rsidRPr="003251D4">
        <w:rPr>
          <w:spacing w:val="-5"/>
        </w:rPr>
        <w:t xml:space="preserve"> </w:t>
      </w:r>
      <w:r w:rsidRPr="003251D4">
        <w:t>Lease</w:t>
      </w:r>
      <w:r w:rsidRPr="003251D4">
        <w:rPr>
          <w:spacing w:val="-3"/>
        </w:rPr>
        <w:t xml:space="preserve"> </w:t>
      </w:r>
      <w:r w:rsidRPr="003251D4">
        <w:t>(hereinafter</w:t>
      </w:r>
      <w:r w:rsidRPr="003251D4">
        <w:rPr>
          <w:spacing w:val="-7"/>
        </w:rPr>
        <w:t xml:space="preserve"> </w:t>
      </w:r>
      <w:r w:rsidRPr="003251D4">
        <w:t>“</w:t>
      </w:r>
      <w:r w:rsidRPr="003251D4">
        <w:rPr>
          <w:b/>
        </w:rPr>
        <w:t>GTCL</w:t>
      </w:r>
      <w:r w:rsidRPr="003251D4">
        <w:t>”)</w:t>
      </w:r>
      <w:r w:rsidRPr="003251D4">
        <w:rPr>
          <w:spacing w:val="-8"/>
        </w:rPr>
        <w:t xml:space="preserve"> </w:t>
      </w:r>
      <w:r w:rsidRPr="003251D4">
        <w:t>shall</w:t>
      </w:r>
      <w:r w:rsidRPr="003251D4">
        <w:rPr>
          <w:spacing w:val="-11"/>
        </w:rPr>
        <w:t xml:space="preserve"> </w:t>
      </w:r>
      <w:r w:rsidRPr="003251D4">
        <w:t>determine</w:t>
      </w:r>
      <w:r w:rsidRPr="003251D4">
        <w:rPr>
          <w:spacing w:val="-9"/>
        </w:rPr>
        <w:t xml:space="preserve"> </w:t>
      </w:r>
      <w:r w:rsidRPr="003251D4">
        <w:t>the</w:t>
      </w:r>
      <w:r w:rsidRPr="003251D4">
        <w:rPr>
          <w:spacing w:val="-8"/>
        </w:rPr>
        <w:t xml:space="preserve"> </w:t>
      </w:r>
      <w:r w:rsidRPr="003251D4">
        <w:t>principles of</w:t>
      </w:r>
      <w:r w:rsidRPr="003251D4">
        <w:rPr>
          <w:spacing w:val="-6"/>
        </w:rPr>
        <w:t xml:space="preserve"> </w:t>
      </w:r>
      <w:r w:rsidRPr="003251D4">
        <w:t>reservation,</w:t>
      </w:r>
      <w:r w:rsidRPr="003251D4">
        <w:rPr>
          <w:spacing w:val="-5"/>
        </w:rPr>
        <w:t xml:space="preserve"> </w:t>
      </w:r>
      <w:r w:rsidRPr="003251D4">
        <w:t>conclusion,</w:t>
      </w:r>
      <w:r w:rsidRPr="003251D4">
        <w:rPr>
          <w:spacing w:val="-5"/>
        </w:rPr>
        <w:t xml:space="preserve"> </w:t>
      </w:r>
      <w:r w:rsidRPr="003251D4">
        <w:t>termination,</w:t>
      </w:r>
      <w:r w:rsidRPr="003251D4">
        <w:rPr>
          <w:spacing w:val="-5"/>
        </w:rPr>
        <w:t xml:space="preserve"> </w:t>
      </w:r>
      <w:r w:rsidRPr="003251D4">
        <w:t>modification</w:t>
      </w:r>
      <w:r w:rsidRPr="003251D4">
        <w:rPr>
          <w:spacing w:val="-5"/>
        </w:rPr>
        <w:t xml:space="preserve"> </w:t>
      </w:r>
      <w:r w:rsidRPr="003251D4">
        <w:t>and</w:t>
      </w:r>
      <w:r w:rsidRPr="003251D4">
        <w:rPr>
          <w:spacing w:val="-9"/>
        </w:rPr>
        <w:t xml:space="preserve"> </w:t>
      </w:r>
      <w:r w:rsidRPr="003251D4">
        <w:t>implementation</w:t>
      </w:r>
      <w:r w:rsidRPr="003251D4">
        <w:rPr>
          <w:spacing w:val="-9"/>
        </w:rPr>
        <w:t xml:space="preserve"> </w:t>
      </w:r>
      <w:r w:rsidRPr="003251D4">
        <w:t>of</w:t>
      </w:r>
      <w:r w:rsidRPr="003251D4">
        <w:rPr>
          <w:spacing w:val="-10"/>
        </w:rPr>
        <w:t xml:space="preserve"> </w:t>
      </w:r>
      <w:r w:rsidRPr="003251D4">
        <w:t>Lease</w:t>
      </w:r>
      <w:r w:rsidRPr="003251D4">
        <w:rPr>
          <w:spacing w:val="-9"/>
        </w:rPr>
        <w:t xml:space="preserve"> </w:t>
      </w:r>
      <w:r w:rsidRPr="003251D4">
        <w:t>of</w:t>
      </w:r>
      <w:r w:rsidRPr="003251D4">
        <w:rPr>
          <w:spacing w:val="-5"/>
        </w:rPr>
        <w:t xml:space="preserve"> </w:t>
      </w:r>
      <w:r w:rsidRPr="003251D4">
        <w:t>Apartments</w:t>
      </w:r>
      <w:r w:rsidRPr="003251D4">
        <w:rPr>
          <w:spacing w:val="-11"/>
        </w:rPr>
        <w:t xml:space="preserve"> </w:t>
      </w:r>
      <w:r w:rsidRPr="003251D4">
        <w:t xml:space="preserve">in the Zeitraum Student House </w:t>
      </w:r>
      <w:r w:rsidRPr="003251D4">
        <w:rPr>
          <w:spacing w:val="-3"/>
        </w:rPr>
        <w:t xml:space="preserve">in </w:t>
      </w:r>
      <w:r w:rsidR="00A2411F" w:rsidRPr="003251D4">
        <w:t>Warsaw</w:t>
      </w:r>
      <w:r w:rsidRPr="003251D4">
        <w:t>, the general rules of operation of the Student House, and the rights and obligations of the Parties to the Lease</w:t>
      </w:r>
      <w:r w:rsidRPr="003251D4">
        <w:rPr>
          <w:spacing w:val="-4"/>
        </w:rPr>
        <w:t xml:space="preserve"> </w:t>
      </w:r>
      <w:r w:rsidRPr="003251D4">
        <w:t>Agreement.</w:t>
      </w:r>
    </w:p>
    <w:p w14:paraId="2C8CD7B3" w14:textId="77777777" w:rsidR="00D50CFD" w:rsidRPr="003251D4" w:rsidRDefault="00D50CFD" w:rsidP="00D50CFD">
      <w:pPr>
        <w:pStyle w:val="Odstavecseseznamem"/>
        <w:numPr>
          <w:ilvl w:val="0"/>
          <w:numId w:val="11"/>
        </w:numPr>
        <w:tabs>
          <w:tab w:val="left" w:pos="561"/>
        </w:tabs>
        <w:spacing w:before="3" w:line="273" w:lineRule="auto"/>
        <w:ind w:right="120"/>
      </w:pPr>
      <w:r w:rsidRPr="003251D4">
        <w:t>These GTCL are an integral part of the Lease relationship formed upon conclusion of the Agreement.</w:t>
      </w:r>
    </w:p>
    <w:p w14:paraId="323BBC54" w14:textId="77777777" w:rsidR="00D50CFD" w:rsidRPr="003251D4" w:rsidRDefault="00D50CFD" w:rsidP="00D50CFD">
      <w:pPr>
        <w:pStyle w:val="Odstavecseseznamem"/>
        <w:numPr>
          <w:ilvl w:val="0"/>
          <w:numId w:val="11"/>
        </w:numPr>
        <w:tabs>
          <w:tab w:val="left" w:pos="561"/>
        </w:tabs>
        <w:spacing w:before="4" w:line="276" w:lineRule="auto"/>
        <w:ind w:right="117"/>
      </w:pPr>
      <w:r w:rsidRPr="003251D4">
        <w:t>The Lease Agreement is concluded between the Tenant and Zeitraum. The Tenant of the Student House can be a person, who study or work, from the age of 15 up to 35.</w:t>
      </w:r>
    </w:p>
    <w:p w14:paraId="38B4C0BD" w14:textId="77777777" w:rsidR="00D50CFD" w:rsidRPr="003251D4" w:rsidRDefault="00D50CFD" w:rsidP="00D50CFD">
      <w:pPr>
        <w:pStyle w:val="Odstavecseseznamem"/>
        <w:numPr>
          <w:ilvl w:val="0"/>
          <w:numId w:val="11"/>
        </w:numPr>
        <w:tabs>
          <w:tab w:val="left" w:pos="561"/>
        </w:tabs>
      </w:pPr>
      <w:r w:rsidRPr="003251D4">
        <w:t>Terms used herein shall have the following</w:t>
      </w:r>
      <w:r w:rsidRPr="003251D4">
        <w:rPr>
          <w:spacing w:val="-5"/>
        </w:rPr>
        <w:t xml:space="preserve"> </w:t>
      </w:r>
      <w:r w:rsidRPr="003251D4">
        <w:t>meaning:</w:t>
      </w:r>
    </w:p>
    <w:p w14:paraId="0952E92B" w14:textId="77777777" w:rsidR="00D50CFD" w:rsidRPr="003251D4" w:rsidRDefault="00D50CFD" w:rsidP="00D50CFD">
      <w:pPr>
        <w:pStyle w:val="Odstavecseseznamem"/>
        <w:numPr>
          <w:ilvl w:val="1"/>
          <w:numId w:val="11"/>
        </w:numPr>
        <w:tabs>
          <w:tab w:val="left" w:pos="1550"/>
        </w:tabs>
        <w:spacing w:before="35" w:line="276" w:lineRule="auto"/>
        <w:ind w:right="116" w:firstLine="0"/>
      </w:pPr>
      <w:r w:rsidRPr="003251D4">
        <w:rPr>
          <w:b/>
          <w:bCs/>
        </w:rPr>
        <w:t xml:space="preserve">Zeitraum </w:t>
      </w:r>
      <w:r w:rsidRPr="003251D4">
        <w:t xml:space="preserve">or </w:t>
      </w:r>
      <w:r w:rsidRPr="003251D4">
        <w:rPr>
          <w:b/>
        </w:rPr>
        <w:t xml:space="preserve">Landlord </w:t>
      </w:r>
      <w:r w:rsidRPr="003251D4">
        <w:t xml:space="preserve">— Zeitraum Limited liability company with its registered office in Warsaw at. </w:t>
      </w:r>
      <w:proofErr w:type="spellStart"/>
      <w:r w:rsidRPr="003251D4">
        <w:t>Długa</w:t>
      </w:r>
      <w:proofErr w:type="spellEnd"/>
      <w:r w:rsidRPr="003251D4">
        <w:t xml:space="preserve"> 44/50 (00-241 Warsaw), entered in the Register of Entrepreneurs by the District Court for the capital city of Warsaw, 12</w:t>
      </w:r>
      <w:r w:rsidRPr="003251D4">
        <w:rPr>
          <w:vertAlign w:val="superscript"/>
        </w:rPr>
        <w:t>th</w:t>
      </w:r>
      <w:r w:rsidRPr="003251D4">
        <w:t xml:space="preserve"> Commercial Division of the National Court Register, under National Court Register number 0000813737,</w:t>
      </w:r>
    </w:p>
    <w:p w14:paraId="4CC7D1F7" w14:textId="77777777" w:rsidR="00D50CFD" w:rsidRPr="003251D4" w:rsidRDefault="00D50CFD" w:rsidP="00D50CFD">
      <w:pPr>
        <w:pStyle w:val="Odstavecseseznamem"/>
        <w:numPr>
          <w:ilvl w:val="1"/>
          <w:numId w:val="11"/>
        </w:numPr>
        <w:tabs>
          <w:tab w:val="left" w:pos="1550"/>
        </w:tabs>
        <w:spacing w:before="3" w:line="273" w:lineRule="auto"/>
        <w:ind w:right="122" w:firstLine="0"/>
      </w:pPr>
      <w:r w:rsidRPr="003251D4">
        <w:rPr>
          <w:b/>
        </w:rPr>
        <w:t xml:space="preserve">Tenant </w:t>
      </w:r>
      <w:r w:rsidRPr="003251D4">
        <w:t xml:space="preserve">— person using an Apartment under </w:t>
      </w:r>
      <w:r w:rsidRPr="003251D4">
        <w:rPr>
          <w:spacing w:val="-3"/>
        </w:rPr>
        <w:t xml:space="preserve">the </w:t>
      </w:r>
      <w:r w:rsidRPr="003251D4">
        <w:t>Lease Agreement, parent or legal guardian of a person designated to use an Apartment under the Lease</w:t>
      </w:r>
      <w:r w:rsidRPr="003251D4">
        <w:rPr>
          <w:spacing w:val="-6"/>
        </w:rPr>
        <w:t xml:space="preserve"> </w:t>
      </w:r>
      <w:r w:rsidRPr="003251D4">
        <w:t>Agreement,</w:t>
      </w:r>
    </w:p>
    <w:p w14:paraId="28CEC52D" w14:textId="77777777" w:rsidR="00D50CFD" w:rsidRPr="003251D4" w:rsidRDefault="00D50CFD" w:rsidP="00D50CFD">
      <w:pPr>
        <w:pStyle w:val="Odstavecseseznamem"/>
        <w:numPr>
          <w:ilvl w:val="1"/>
          <w:numId w:val="11"/>
        </w:numPr>
        <w:tabs>
          <w:tab w:val="left" w:pos="1550"/>
        </w:tabs>
        <w:spacing w:before="4" w:line="276" w:lineRule="auto"/>
        <w:ind w:right="119" w:firstLine="0"/>
      </w:pPr>
      <w:r w:rsidRPr="003251D4">
        <w:rPr>
          <w:b/>
        </w:rPr>
        <w:t xml:space="preserve">Student </w:t>
      </w:r>
      <w:r w:rsidRPr="003251D4">
        <w:t xml:space="preserve">— student registered even on part of their first- or second-cycle degree </w:t>
      </w:r>
      <w:proofErr w:type="spellStart"/>
      <w:r w:rsidRPr="003251D4">
        <w:t>programme</w:t>
      </w:r>
      <w:proofErr w:type="spellEnd"/>
      <w:r w:rsidRPr="003251D4">
        <w:t xml:space="preserve"> or long-cycle </w:t>
      </w:r>
      <w:proofErr w:type="spellStart"/>
      <w:r w:rsidRPr="003251D4">
        <w:t>programme</w:t>
      </w:r>
      <w:proofErr w:type="spellEnd"/>
      <w:r w:rsidRPr="003251D4">
        <w:t xml:space="preserve"> at a Polish university, including foreigners and foreign students, or a postgraduate student, including foreigners and foreign postgraduate</w:t>
      </w:r>
      <w:r w:rsidRPr="003251D4">
        <w:rPr>
          <w:spacing w:val="-12"/>
        </w:rPr>
        <w:t xml:space="preserve"> </w:t>
      </w:r>
      <w:r w:rsidRPr="003251D4">
        <w:t>students,</w:t>
      </w:r>
    </w:p>
    <w:p w14:paraId="1F6F1E06" w14:textId="158EA8AA" w:rsidR="00D50CFD" w:rsidRPr="003251D4" w:rsidRDefault="00D50CFD" w:rsidP="00D50CFD">
      <w:pPr>
        <w:pStyle w:val="Odstavecseseznamem"/>
        <w:numPr>
          <w:ilvl w:val="1"/>
          <w:numId w:val="11"/>
        </w:numPr>
        <w:tabs>
          <w:tab w:val="left" w:pos="1550"/>
        </w:tabs>
        <w:spacing w:before="1" w:line="278" w:lineRule="auto"/>
        <w:ind w:right="119" w:firstLine="0"/>
      </w:pPr>
      <w:r w:rsidRPr="003251D4">
        <w:rPr>
          <w:b/>
        </w:rPr>
        <w:t xml:space="preserve">Student House </w:t>
      </w:r>
      <w:r w:rsidRPr="003251D4">
        <w:t>— multi-</w:t>
      </w:r>
      <w:proofErr w:type="spellStart"/>
      <w:r w:rsidRPr="003251D4">
        <w:t>storey</w:t>
      </w:r>
      <w:proofErr w:type="spellEnd"/>
      <w:r w:rsidRPr="003251D4">
        <w:t xml:space="preserve"> building erected on a plot located in </w:t>
      </w:r>
      <w:r w:rsidR="00A2411F" w:rsidRPr="003251D4">
        <w:t>Warsaw</w:t>
      </w:r>
      <w:r w:rsidRPr="003251D4">
        <w:t xml:space="preserve">, at </w:t>
      </w:r>
      <w:proofErr w:type="spellStart"/>
      <w:r w:rsidRPr="003251D4">
        <w:t>ul</w:t>
      </w:r>
      <w:proofErr w:type="spellEnd"/>
      <w:r w:rsidRPr="003251D4">
        <w:t xml:space="preserve">. </w:t>
      </w:r>
      <w:proofErr w:type="spellStart"/>
      <w:r w:rsidR="00A2411F" w:rsidRPr="003251D4">
        <w:t>Solec</w:t>
      </w:r>
      <w:proofErr w:type="spellEnd"/>
      <w:r w:rsidR="00A2411F" w:rsidRPr="003251D4">
        <w:t xml:space="preserve"> 22</w:t>
      </w:r>
      <w:r w:rsidRPr="003251D4">
        <w:t xml:space="preserve"> and owned by</w:t>
      </w:r>
      <w:r w:rsidRPr="003251D4">
        <w:rPr>
          <w:spacing w:val="-3"/>
        </w:rPr>
        <w:t xml:space="preserve"> </w:t>
      </w:r>
      <w:r w:rsidRPr="003251D4">
        <w:t>Zeitraum,</w:t>
      </w:r>
    </w:p>
    <w:p w14:paraId="04DF9B62" w14:textId="77777777" w:rsidR="00D50CFD" w:rsidRPr="003251D4" w:rsidRDefault="00D50CFD" w:rsidP="00D50CFD">
      <w:pPr>
        <w:pStyle w:val="Odstavecseseznamem"/>
        <w:numPr>
          <w:ilvl w:val="1"/>
          <w:numId w:val="11"/>
        </w:numPr>
        <w:tabs>
          <w:tab w:val="left" w:pos="1550"/>
        </w:tabs>
        <w:spacing w:line="278" w:lineRule="auto"/>
        <w:ind w:right="121" w:firstLine="0"/>
      </w:pPr>
      <w:r w:rsidRPr="003251D4">
        <w:rPr>
          <w:b/>
        </w:rPr>
        <w:t xml:space="preserve">Apartment </w:t>
      </w:r>
      <w:r w:rsidRPr="003251D4">
        <w:t>— specific room(s) rented to a specific Tenant or to no more than three Tenants in shared</w:t>
      </w:r>
      <w:r w:rsidRPr="003251D4">
        <w:rPr>
          <w:spacing w:val="-3"/>
        </w:rPr>
        <w:t xml:space="preserve"> </w:t>
      </w:r>
      <w:r w:rsidRPr="003251D4">
        <w:t>Apartments,</w:t>
      </w:r>
    </w:p>
    <w:p w14:paraId="1158B1DB" w14:textId="77777777" w:rsidR="00D50CFD" w:rsidRPr="003251D4" w:rsidRDefault="00D50CFD" w:rsidP="00D50CFD">
      <w:pPr>
        <w:pStyle w:val="Odstavecseseznamem"/>
        <w:numPr>
          <w:ilvl w:val="1"/>
          <w:numId w:val="11"/>
        </w:numPr>
        <w:tabs>
          <w:tab w:val="left" w:pos="1550"/>
        </w:tabs>
        <w:spacing w:line="276" w:lineRule="auto"/>
        <w:ind w:right="119" w:firstLine="0"/>
      </w:pPr>
      <w:r w:rsidRPr="003251D4">
        <w:rPr>
          <w:b/>
        </w:rPr>
        <w:t xml:space="preserve">Common Areas </w:t>
      </w:r>
      <w:r w:rsidRPr="003251D4">
        <w:t>— parts of the Building or Real Property made available for use by all Tenants (not for the exclusive use of a Tenant/Tenants of a specific Apartment), including</w:t>
      </w:r>
      <w:proofErr w:type="gramStart"/>
      <w:r w:rsidRPr="003251D4">
        <w:t xml:space="preserve">, </w:t>
      </w:r>
      <w:r w:rsidRPr="003251D4">
        <w:rPr>
          <w:spacing w:val="-3"/>
        </w:rPr>
        <w:t xml:space="preserve">in </w:t>
      </w:r>
      <w:r w:rsidRPr="003251D4">
        <w:t>particular, shared</w:t>
      </w:r>
      <w:proofErr w:type="gramEnd"/>
      <w:r w:rsidRPr="003251D4">
        <w:t xml:space="preserve"> kitchens, common areas for recreation and quiet study, yard, lobby with a reception desk, corridors and</w:t>
      </w:r>
      <w:r w:rsidRPr="003251D4">
        <w:rPr>
          <w:spacing w:val="-7"/>
        </w:rPr>
        <w:t xml:space="preserve"> </w:t>
      </w:r>
      <w:r w:rsidRPr="003251D4">
        <w:t>stairways,</w:t>
      </w:r>
    </w:p>
    <w:p w14:paraId="12ABDB54" w14:textId="77777777" w:rsidR="00D50CFD" w:rsidRPr="003251D4" w:rsidRDefault="00D50CFD" w:rsidP="00D50CFD">
      <w:pPr>
        <w:pStyle w:val="Odstavecseseznamem"/>
        <w:numPr>
          <w:ilvl w:val="1"/>
          <w:numId w:val="11"/>
        </w:numPr>
        <w:tabs>
          <w:tab w:val="left" w:pos="1550"/>
        </w:tabs>
        <w:ind w:left="1549"/>
      </w:pPr>
      <w:r w:rsidRPr="003251D4">
        <w:rPr>
          <w:b/>
        </w:rPr>
        <w:t xml:space="preserve">Reception Desk — </w:t>
      </w:r>
      <w:r w:rsidRPr="003251D4">
        <w:t>reception desk of the Student House</w:t>
      </w:r>
    </w:p>
    <w:p w14:paraId="6609E4E7" w14:textId="77777777" w:rsidR="00D50CFD" w:rsidRPr="003251D4" w:rsidRDefault="00D50CFD" w:rsidP="00D50CFD">
      <w:pPr>
        <w:pStyle w:val="Odstavecseseznamem"/>
        <w:numPr>
          <w:ilvl w:val="1"/>
          <w:numId w:val="11"/>
        </w:numPr>
        <w:tabs>
          <w:tab w:val="left" w:pos="1574"/>
        </w:tabs>
        <w:spacing w:before="26"/>
        <w:ind w:left="1573" w:hanging="730"/>
      </w:pPr>
      <w:r w:rsidRPr="003251D4">
        <w:rPr>
          <w:b/>
        </w:rPr>
        <w:t xml:space="preserve">Website </w:t>
      </w:r>
      <w:r w:rsidRPr="003251D4">
        <w:t>— website available at</w:t>
      </w:r>
      <w:r w:rsidRPr="003251D4">
        <w:rPr>
          <w:color w:val="0563C1"/>
        </w:rPr>
        <w:t xml:space="preserve"> </w:t>
      </w:r>
      <w:hyperlink r:id="rId7" w:history="1">
        <w:r w:rsidRPr="003251D4">
          <w:rPr>
            <w:rStyle w:val="Hypertextovodkaz"/>
          </w:rPr>
          <w:t xml:space="preserve"> https://students.zeitraum.re/</w:t>
        </w:r>
      </w:hyperlink>
      <w:r w:rsidRPr="003251D4">
        <w:rPr>
          <w:rStyle w:val="Hypertextovodkaz"/>
        </w:rPr>
        <w:t xml:space="preserve"> </w:t>
      </w:r>
      <w:r w:rsidRPr="003251D4">
        <w:t>operated by</w:t>
      </w:r>
      <w:r w:rsidRPr="003251D4">
        <w:rPr>
          <w:spacing w:val="-9"/>
        </w:rPr>
        <w:t xml:space="preserve"> </w:t>
      </w:r>
      <w:r w:rsidRPr="003251D4">
        <w:t>Zeitraum,</w:t>
      </w:r>
    </w:p>
    <w:p w14:paraId="249F6562" w14:textId="77777777" w:rsidR="00D50CFD" w:rsidRPr="003251D4" w:rsidRDefault="00D50CFD" w:rsidP="00D50CFD">
      <w:pPr>
        <w:pStyle w:val="Odstavecseseznamem"/>
        <w:numPr>
          <w:ilvl w:val="1"/>
          <w:numId w:val="11"/>
        </w:numPr>
        <w:tabs>
          <w:tab w:val="left" w:pos="1550"/>
        </w:tabs>
        <w:spacing w:before="39"/>
        <w:ind w:left="1549"/>
      </w:pPr>
      <w:r w:rsidRPr="003251D4">
        <w:rPr>
          <w:b/>
        </w:rPr>
        <w:t>Parties —</w:t>
      </w:r>
      <w:r w:rsidRPr="003251D4">
        <w:t xml:space="preserve"> Zeitraum and</w:t>
      </w:r>
      <w:r w:rsidRPr="003251D4">
        <w:rPr>
          <w:spacing w:val="-2"/>
        </w:rPr>
        <w:t xml:space="preserve"> </w:t>
      </w:r>
      <w:r w:rsidRPr="003251D4">
        <w:t>Tenant,</w:t>
      </w:r>
    </w:p>
    <w:p w14:paraId="120136EC" w14:textId="77777777" w:rsidR="00D50CFD" w:rsidRPr="003251D4" w:rsidRDefault="00D50CFD" w:rsidP="00D50CFD">
      <w:pPr>
        <w:pStyle w:val="Odstavecseseznamem"/>
        <w:numPr>
          <w:ilvl w:val="1"/>
          <w:numId w:val="11"/>
        </w:numPr>
        <w:tabs>
          <w:tab w:val="left" w:pos="1550"/>
        </w:tabs>
        <w:spacing w:before="40" w:line="273" w:lineRule="auto"/>
        <w:ind w:right="119" w:firstLine="0"/>
      </w:pPr>
      <w:r w:rsidRPr="003251D4">
        <w:rPr>
          <w:b/>
        </w:rPr>
        <w:t xml:space="preserve">Agreement — </w:t>
      </w:r>
      <w:r w:rsidRPr="003251D4">
        <w:t>rental agreement concluded between Zeitraum and the Tenant, with important provisions concerning</w:t>
      </w:r>
      <w:r w:rsidRPr="003251D4">
        <w:rPr>
          <w:spacing w:val="-5"/>
        </w:rPr>
        <w:t xml:space="preserve"> </w:t>
      </w:r>
      <w:r w:rsidRPr="003251D4">
        <w:t>Lease,</w:t>
      </w:r>
    </w:p>
    <w:p w14:paraId="53A4B8CD" w14:textId="3432623C" w:rsidR="00D50CFD" w:rsidRPr="003251D4" w:rsidRDefault="00D50CFD" w:rsidP="00D50CFD">
      <w:pPr>
        <w:pStyle w:val="Odstavecseseznamem"/>
        <w:numPr>
          <w:ilvl w:val="1"/>
          <w:numId w:val="11"/>
        </w:numPr>
        <w:tabs>
          <w:tab w:val="left" w:pos="1550"/>
        </w:tabs>
        <w:spacing w:before="4" w:line="273" w:lineRule="auto"/>
        <w:ind w:right="124" w:firstLine="0"/>
      </w:pPr>
      <w:r w:rsidRPr="003251D4">
        <w:rPr>
          <w:b/>
        </w:rPr>
        <w:t xml:space="preserve">Lease — </w:t>
      </w:r>
      <w:r w:rsidRPr="003251D4">
        <w:t>Lease of Apartments in the Student House as defined in the Agreement and these GTCL, commencing conditionally upon conclusion of the</w:t>
      </w:r>
      <w:r w:rsidRPr="003251D4">
        <w:rPr>
          <w:spacing w:val="-12"/>
        </w:rPr>
        <w:t xml:space="preserve"> </w:t>
      </w:r>
      <w:r w:rsidRPr="003251D4">
        <w:t>Agreement.</w:t>
      </w:r>
    </w:p>
    <w:p w14:paraId="0BEF5C10" w14:textId="597C9590" w:rsidR="00B439F1" w:rsidRPr="003251D4" w:rsidRDefault="00B439F1" w:rsidP="00D50CFD">
      <w:pPr>
        <w:pStyle w:val="Odstavecseseznamem"/>
        <w:numPr>
          <w:ilvl w:val="1"/>
          <w:numId w:val="11"/>
        </w:numPr>
        <w:tabs>
          <w:tab w:val="left" w:pos="1550"/>
        </w:tabs>
        <w:spacing w:before="4" w:line="273" w:lineRule="auto"/>
        <w:ind w:right="124" w:firstLine="0"/>
      </w:pPr>
      <w:r w:rsidRPr="003251D4">
        <w:rPr>
          <w:b/>
          <w:bCs/>
        </w:rPr>
        <w:t>Rent</w:t>
      </w:r>
      <w:r w:rsidRPr="003251D4">
        <w:t xml:space="preserve"> - a fixed monthly fee depending on the type of room, including payment for water, heating, electricity, Internet,</w:t>
      </w:r>
    </w:p>
    <w:p w14:paraId="1B8288A3" w14:textId="1FCB2A6A" w:rsidR="00B439F1" w:rsidRPr="003251D4" w:rsidRDefault="00B439F1" w:rsidP="00D50CFD">
      <w:pPr>
        <w:pStyle w:val="Odstavecseseznamem"/>
        <w:numPr>
          <w:ilvl w:val="1"/>
          <w:numId w:val="11"/>
        </w:numPr>
        <w:tabs>
          <w:tab w:val="left" w:pos="1550"/>
        </w:tabs>
        <w:spacing w:before="4" w:line="273" w:lineRule="auto"/>
        <w:ind w:right="124" w:firstLine="0"/>
      </w:pPr>
      <w:r w:rsidRPr="003251D4">
        <w:rPr>
          <w:b/>
          <w:bCs/>
        </w:rPr>
        <w:t>Deposit</w:t>
      </w:r>
      <w:r w:rsidRPr="003251D4">
        <w:t xml:space="preserve"> - a fixed sum of money depending on the type of room and having or not having Polish citizenship, the purpose of which is to secure claims in case of default or negligent performance of the contract. The deposit can be used to cover losses arising from the performance of the contract.</w:t>
      </w:r>
    </w:p>
    <w:p w14:paraId="71526BBC" w14:textId="77777777" w:rsidR="00D50CFD" w:rsidRPr="003251D4" w:rsidRDefault="00D50CFD" w:rsidP="00D50CFD">
      <w:pPr>
        <w:pStyle w:val="Zkladntext"/>
        <w:ind w:left="0" w:firstLine="0"/>
        <w:jc w:val="left"/>
        <w:rPr>
          <w:sz w:val="24"/>
        </w:rPr>
      </w:pPr>
    </w:p>
    <w:p w14:paraId="01FBEE48" w14:textId="77777777" w:rsidR="00D50CFD" w:rsidRPr="003251D4" w:rsidRDefault="00D50CFD" w:rsidP="00D50CFD">
      <w:pPr>
        <w:pStyle w:val="Zkladntext"/>
        <w:ind w:left="0" w:firstLine="0"/>
        <w:jc w:val="left"/>
        <w:rPr>
          <w:sz w:val="24"/>
        </w:rPr>
      </w:pPr>
    </w:p>
    <w:p w14:paraId="38F0F1AF" w14:textId="77777777" w:rsidR="00D50CFD" w:rsidRPr="003251D4" w:rsidRDefault="00D50CFD" w:rsidP="00D50CFD">
      <w:pPr>
        <w:pStyle w:val="Nadpis1"/>
        <w:spacing w:before="196"/>
      </w:pPr>
      <w:r w:rsidRPr="003251D4">
        <w:t>§ 2</w:t>
      </w:r>
    </w:p>
    <w:p w14:paraId="0E74A2E4" w14:textId="77777777" w:rsidR="00D50CFD" w:rsidRPr="003251D4" w:rsidRDefault="00D50CFD" w:rsidP="00D50CFD">
      <w:pPr>
        <w:spacing w:before="35"/>
        <w:ind w:left="670" w:right="663"/>
        <w:jc w:val="center"/>
        <w:rPr>
          <w:b/>
        </w:rPr>
      </w:pPr>
      <w:r w:rsidRPr="003251D4">
        <w:rPr>
          <w:b/>
        </w:rPr>
        <w:t>CONCLUSION OF THE AGREEMENT</w:t>
      </w:r>
    </w:p>
    <w:p w14:paraId="2B99C6EB" w14:textId="77777777" w:rsidR="00D50CFD" w:rsidRPr="003251D4" w:rsidRDefault="00D50CFD" w:rsidP="00D50CFD">
      <w:pPr>
        <w:pStyle w:val="Odstavecseseznamem"/>
        <w:numPr>
          <w:ilvl w:val="0"/>
          <w:numId w:val="10"/>
        </w:numPr>
        <w:tabs>
          <w:tab w:val="left" w:pos="854"/>
        </w:tabs>
        <w:spacing w:before="198" w:line="276" w:lineRule="auto"/>
        <w:ind w:right="117"/>
      </w:pPr>
      <w:r w:rsidRPr="003251D4">
        <w:t>The</w:t>
      </w:r>
      <w:r w:rsidRPr="003251D4">
        <w:rPr>
          <w:spacing w:val="-17"/>
        </w:rPr>
        <w:t xml:space="preserve"> </w:t>
      </w:r>
      <w:r w:rsidRPr="003251D4">
        <w:t>Agreement</w:t>
      </w:r>
      <w:r w:rsidRPr="003251D4">
        <w:rPr>
          <w:spacing w:val="-18"/>
        </w:rPr>
        <w:t xml:space="preserve"> </w:t>
      </w:r>
      <w:r w:rsidRPr="003251D4">
        <w:t>can</w:t>
      </w:r>
      <w:r w:rsidRPr="003251D4">
        <w:rPr>
          <w:spacing w:val="-13"/>
        </w:rPr>
        <w:t xml:space="preserve"> </w:t>
      </w:r>
      <w:r w:rsidRPr="003251D4">
        <w:t>be</w:t>
      </w:r>
      <w:r w:rsidRPr="003251D4">
        <w:rPr>
          <w:spacing w:val="-13"/>
        </w:rPr>
        <w:t xml:space="preserve"> </w:t>
      </w:r>
      <w:r w:rsidRPr="003251D4">
        <w:t>concluded</w:t>
      </w:r>
      <w:r w:rsidRPr="003251D4">
        <w:rPr>
          <w:spacing w:val="-17"/>
        </w:rPr>
        <w:t xml:space="preserve"> </w:t>
      </w:r>
      <w:r w:rsidRPr="003251D4">
        <w:t>as</w:t>
      </w:r>
      <w:r w:rsidRPr="003251D4">
        <w:rPr>
          <w:spacing w:val="-18"/>
        </w:rPr>
        <w:t xml:space="preserve"> </w:t>
      </w:r>
      <w:r w:rsidRPr="003251D4">
        <w:t>follows:</w:t>
      </w:r>
      <w:r w:rsidRPr="003251D4">
        <w:rPr>
          <w:spacing w:val="-14"/>
        </w:rPr>
        <w:t xml:space="preserve"> </w:t>
      </w:r>
      <w:r w:rsidRPr="003251D4">
        <w:t>as</w:t>
      </w:r>
      <w:r w:rsidRPr="003251D4">
        <w:rPr>
          <w:spacing w:val="-20"/>
        </w:rPr>
        <w:t xml:space="preserve"> </w:t>
      </w:r>
      <w:r w:rsidRPr="003251D4">
        <w:t>a</w:t>
      </w:r>
      <w:r w:rsidRPr="003251D4">
        <w:rPr>
          <w:spacing w:val="-17"/>
        </w:rPr>
        <w:t xml:space="preserve"> </w:t>
      </w:r>
      <w:r w:rsidRPr="003251D4">
        <w:t>distance</w:t>
      </w:r>
      <w:r w:rsidRPr="003251D4">
        <w:rPr>
          <w:spacing w:val="-17"/>
        </w:rPr>
        <w:t xml:space="preserve"> </w:t>
      </w:r>
      <w:r w:rsidRPr="003251D4">
        <w:t>agreement</w:t>
      </w:r>
      <w:r w:rsidRPr="003251D4">
        <w:rPr>
          <w:spacing w:val="-13"/>
        </w:rPr>
        <w:t xml:space="preserve"> </w:t>
      </w:r>
      <w:r w:rsidRPr="003251D4">
        <w:t>as well as in the simultaneous presence of both Parties at the Reception Desk.</w:t>
      </w:r>
    </w:p>
    <w:p w14:paraId="4570E0CA" w14:textId="6A96A016" w:rsidR="00D50CFD" w:rsidRPr="003251D4" w:rsidRDefault="00D50CFD" w:rsidP="00D50CFD">
      <w:pPr>
        <w:pStyle w:val="Odstavecseseznamem"/>
        <w:numPr>
          <w:ilvl w:val="0"/>
          <w:numId w:val="10"/>
        </w:numPr>
        <w:tabs>
          <w:tab w:val="left" w:pos="854"/>
        </w:tabs>
        <w:spacing w:before="1" w:line="276" w:lineRule="auto"/>
        <w:ind w:right="118"/>
      </w:pPr>
      <w:r w:rsidRPr="003251D4">
        <w:t>If the Student to use an Apartment is a minor or a person with limited capacity to perform acts</w:t>
      </w:r>
      <w:r w:rsidR="00977DFA" w:rsidRPr="003251D4">
        <w:t xml:space="preserve"> </w:t>
      </w:r>
      <w:r w:rsidRPr="003251D4">
        <w:lastRenderedPageBreak/>
        <w:t xml:space="preserve">in law, the Apartment can be leased only to their parent or legal guardian. In such cases, the </w:t>
      </w:r>
      <w:proofErr w:type="gramStart"/>
      <w:r w:rsidRPr="003251D4">
        <w:t>Student</w:t>
      </w:r>
      <w:proofErr w:type="gramEnd"/>
      <w:r w:rsidRPr="003251D4">
        <w:t xml:space="preserve"> entitled to use </w:t>
      </w:r>
      <w:r w:rsidRPr="003251D4">
        <w:rPr>
          <w:spacing w:val="-3"/>
        </w:rPr>
        <w:t xml:space="preserve">the </w:t>
      </w:r>
      <w:r w:rsidRPr="003251D4">
        <w:t>Apartment is identified in the</w:t>
      </w:r>
      <w:r w:rsidRPr="003251D4">
        <w:rPr>
          <w:spacing w:val="7"/>
        </w:rPr>
        <w:t xml:space="preserve"> </w:t>
      </w:r>
      <w:r w:rsidRPr="003251D4">
        <w:t>Agreement.</w:t>
      </w:r>
    </w:p>
    <w:p w14:paraId="5B95DCA9" w14:textId="77777777" w:rsidR="00D50CFD" w:rsidRPr="003251D4" w:rsidRDefault="00D50CFD" w:rsidP="00D50CFD">
      <w:pPr>
        <w:pStyle w:val="Odstavecseseznamem"/>
        <w:numPr>
          <w:ilvl w:val="0"/>
          <w:numId w:val="10"/>
        </w:numPr>
        <w:tabs>
          <w:tab w:val="left" w:pos="854"/>
        </w:tabs>
        <w:spacing w:before="76" w:line="278" w:lineRule="auto"/>
        <w:ind w:right="119"/>
      </w:pPr>
      <w:r w:rsidRPr="003251D4">
        <w:t>A minor is obliged to deliver to Zeitraum an original Agreement signed by a parent or legal guardian before moving into the</w:t>
      </w:r>
      <w:r w:rsidRPr="003251D4">
        <w:rPr>
          <w:spacing w:val="6"/>
        </w:rPr>
        <w:t xml:space="preserve"> </w:t>
      </w:r>
      <w:r w:rsidRPr="003251D4">
        <w:t>Apartment.</w:t>
      </w:r>
    </w:p>
    <w:p w14:paraId="1F3F3556" w14:textId="77777777" w:rsidR="00D50CFD" w:rsidRPr="003251D4" w:rsidRDefault="00D50CFD" w:rsidP="00D50CFD">
      <w:pPr>
        <w:pStyle w:val="Odstavecseseznamem"/>
        <w:numPr>
          <w:ilvl w:val="0"/>
          <w:numId w:val="10"/>
        </w:numPr>
        <w:tabs>
          <w:tab w:val="left" w:pos="854"/>
        </w:tabs>
        <w:spacing w:line="276" w:lineRule="auto"/>
        <w:ind w:right="117"/>
      </w:pPr>
      <w:r w:rsidRPr="003251D4">
        <w:t>A minor who has limited legal capacity may extend the tenancy Agreement for another period in the form of an annex without the need to be signed by a legal guardian or parent. The</w:t>
      </w:r>
      <w:r w:rsidRPr="003251D4">
        <w:rPr>
          <w:spacing w:val="-24"/>
        </w:rPr>
        <w:t xml:space="preserve"> </w:t>
      </w:r>
      <w:r w:rsidRPr="003251D4">
        <w:t>annex has full legal</w:t>
      </w:r>
      <w:r w:rsidRPr="003251D4">
        <w:rPr>
          <w:spacing w:val="-9"/>
        </w:rPr>
        <w:t xml:space="preserve"> </w:t>
      </w:r>
      <w:r w:rsidRPr="003251D4">
        <w:t>force.</w:t>
      </w:r>
    </w:p>
    <w:p w14:paraId="56EDD3F8" w14:textId="77777777" w:rsidR="00D50CFD" w:rsidRPr="003251D4" w:rsidRDefault="00D50CFD" w:rsidP="00D50CFD">
      <w:pPr>
        <w:pStyle w:val="Odstavecseseznamem"/>
        <w:numPr>
          <w:ilvl w:val="0"/>
          <w:numId w:val="10"/>
        </w:numPr>
        <w:tabs>
          <w:tab w:val="left" w:pos="854"/>
        </w:tabs>
        <w:spacing w:line="278" w:lineRule="auto"/>
        <w:ind w:right="124"/>
      </w:pPr>
      <w:r w:rsidRPr="003251D4">
        <w:t>A distance Agreement is concluded through the Website using the relevant application (hereinafter “</w:t>
      </w:r>
      <w:r w:rsidRPr="003251D4">
        <w:rPr>
          <w:b/>
        </w:rPr>
        <w:t>Application</w:t>
      </w:r>
      <w:r w:rsidRPr="003251D4">
        <w:t>”).</w:t>
      </w:r>
    </w:p>
    <w:p w14:paraId="7CE9C5FA" w14:textId="77777777" w:rsidR="00D50CFD" w:rsidRPr="003251D4" w:rsidRDefault="00D50CFD" w:rsidP="00D50CFD">
      <w:pPr>
        <w:pStyle w:val="Odstavecseseznamem"/>
        <w:numPr>
          <w:ilvl w:val="0"/>
          <w:numId w:val="10"/>
        </w:numPr>
        <w:tabs>
          <w:tab w:val="left" w:pos="854"/>
        </w:tabs>
        <w:spacing w:line="276" w:lineRule="auto"/>
        <w:ind w:right="117"/>
      </w:pPr>
      <w:r w:rsidRPr="003251D4">
        <w:t xml:space="preserve">To use the Application, the user must set up an account. </w:t>
      </w:r>
      <w:r w:rsidRPr="003251D4">
        <w:rPr>
          <w:spacing w:val="-3"/>
        </w:rPr>
        <w:t xml:space="preserve">To </w:t>
      </w:r>
      <w:r w:rsidRPr="003251D4">
        <w:t>set up an account, the user needs to enter a personal username, set a password, and provide some personal and contact</w:t>
      </w:r>
      <w:r w:rsidRPr="003251D4">
        <w:rPr>
          <w:spacing w:val="-21"/>
        </w:rPr>
        <w:t xml:space="preserve"> </w:t>
      </w:r>
      <w:r w:rsidRPr="003251D4">
        <w:t xml:space="preserve">details, including an e-mail address. If the Agreement </w:t>
      </w:r>
      <w:r w:rsidRPr="003251D4">
        <w:rPr>
          <w:spacing w:val="-3"/>
        </w:rPr>
        <w:t xml:space="preserve">is </w:t>
      </w:r>
      <w:r w:rsidRPr="003251D4">
        <w:t xml:space="preserve">concluded, the account will be used for communication between Zeitraum and the user and — when the conditions for the effectiveness of the Agreement are satisfied — </w:t>
      </w:r>
      <w:r w:rsidRPr="003251D4">
        <w:rPr>
          <w:spacing w:val="-3"/>
        </w:rPr>
        <w:t>the</w:t>
      </w:r>
      <w:r w:rsidRPr="003251D4">
        <w:rPr>
          <w:spacing w:val="-2"/>
        </w:rPr>
        <w:t xml:space="preserve"> </w:t>
      </w:r>
      <w:r w:rsidRPr="003251D4">
        <w:t>Tenant.</w:t>
      </w:r>
    </w:p>
    <w:p w14:paraId="2F5D15D0" w14:textId="77777777" w:rsidR="00D50CFD" w:rsidRPr="003251D4" w:rsidRDefault="00D50CFD" w:rsidP="00D50CFD">
      <w:pPr>
        <w:pStyle w:val="Odstavecseseznamem"/>
        <w:numPr>
          <w:ilvl w:val="0"/>
          <w:numId w:val="10"/>
        </w:numPr>
        <w:tabs>
          <w:tab w:val="left" w:pos="854"/>
        </w:tabs>
        <w:spacing w:line="278" w:lineRule="auto"/>
        <w:ind w:right="117"/>
      </w:pPr>
      <w:r w:rsidRPr="003251D4">
        <w:t>When the account is created, the user can access the Application. Then, the user is guided through the process of providing information relevant for the Lease and determining important provisions of the Agreement by means of forms and</w:t>
      </w:r>
      <w:r w:rsidRPr="003251D4">
        <w:rPr>
          <w:spacing w:val="-18"/>
        </w:rPr>
        <w:t xml:space="preserve"> </w:t>
      </w:r>
      <w:r w:rsidRPr="003251D4">
        <w:t>prompts.</w:t>
      </w:r>
    </w:p>
    <w:p w14:paraId="211A8822" w14:textId="77777777" w:rsidR="00D50CFD" w:rsidRPr="003251D4" w:rsidRDefault="00D50CFD" w:rsidP="00D50CFD">
      <w:pPr>
        <w:pStyle w:val="Odstavecseseznamem"/>
        <w:numPr>
          <w:ilvl w:val="0"/>
          <w:numId w:val="10"/>
        </w:numPr>
        <w:tabs>
          <w:tab w:val="left" w:pos="854"/>
        </w:tabs>
        <w:spacing w:line="278" w:lineRule="auto"/>
        <w:ind w:right="119"/>
      </w:pPr>
      <w:r w:rsidRPr="003251D4">
        <w:t xml:space="preserve">The user shall select the type of Apartment (single, </w:t>
      </w:r>
      <w:proofErr w:type="gramStart"/>
      <w:r w:rsidRPr="003251D4">
        <w:t>double</w:t>
      </w:r>
      <w:proofErr w:type="gramEnd"/>
      <w:r w:rsidRPr="003251D4">
        <w:t xml:space="preserve"> or triple). A vacant </w:t>
      </w:r>
      <w:proofErr w:type="gramStart"/>
      <w:r w:rsidRPr="003251D4">
        <w:t>Apartment</w:t>
      </w:r>
      <w:r w:rsidRPr="003251D4">
        <w:rPr>
          <w:spacing w:val="-36"/>
        </w:rPr>
        <w:t xml:space="preserve">  </w:t>
      </w:r>
      <w:r w:rsidRPr="003251D4">
        <w:t>which</w:t>
      </w:r>
      <w:proofErr w:type="gramEnd"/>
      <w:r w:rsidRPr="003251D4">
        <w:t xml:space="preserve"> satisfies the characteristics indicated by the user </w:t>
      </w:r>
      <w:r w:rsidRPr="003251D4">
        <w:rPr>
          <w:spacing w:val="-3"/>
        </w:rPr>
        <w:t xml:space="preserve">is </w:t>
      </w:r>
      <w:r w:rsidRPr="003251D4">
        <w:t>selected automatically.</w:t>
      </w:r>
    </w:p>
    <w:p w14:paraId="11E54357" w14:textId="77777777" w:rsidR="00D50CFD" w:rsidRPr="003251D4" w:rsidRDefault="00D50CFD" w:rsidP="00D50CFD">
      <w:pPr>
        <w:pStyle w:val="Odstavecseseznamem"/>
        <w:numPr>
          <w:ilvl w:val="0"/>
          <w:numId w:val="10"/>
        </w:numPr>
        <w:tabs>
          <w:tab w:val="left" w:pos="854"/>
        </w:tabs>
        <w:spacing w:line="276" w:lineRule="auto"/>
        <w:ind w:right="117"/>
      </w:pPr>
      <w:r w:rsidRPr="003251D4">
        <w:t xml:space="preserve">When the process of providing information relevant for the Lease and determining important provisions of the Agreement is completed </w:t>
      </w:r>
      <w:r w:rsidRPr="003251D4">
        <w:rPr>
          <w:spacing w:val="-3"/>
        </w:rPr>
        <w:t xml:space="preserve">in </w:t>
      </w:r>
      <w:r w:rsidRPr="003251D4">
        <w:t>the Application, the Agreement will be generated automatically in the Application. Then it can be verified by the user and amended if</w:t>
      </w:r>
      <w:r w:rsidRPr="003251D4">
        <w:rPr>
          <w:spacing w:val="-25"/>
        </w:rPr>
        <w:t xml:space="preserve"> </w:t>
      </w:r>
      <w:r w:rsidRPr="003251D4">
        <w:t>necessary.</w:t>
      </w:r>
    </w:p>
    <w:p w14:paraId="235522EB" w14:textId="77777777" w:rsidR="00D50CFD" w:rsidRPr="003251D4" w:rsidRDefault="00D50CFD" w:rsidP="00D50CFD">
      <w:pPr>
        <w:pStyle w:val="Odstavecseseznamem"/>
        <w:numPr>
          <w:ilvl w:val="0"/>
          <w:numId w:val="10"/>
        </w:numPr>
        <w:tabs>
          <w:tab w:val="left" w:pos="854"/>
        </w:tabs>
        <w:spacing w:line="278" w:lineRule="auto"/>
        <w:ind w:right="124"/>
      </w:pPr>
      <w:r w:rsidRPr="003251D4">
        <w:t>Throughout</w:t>
      </w:r>
      <w:r w:rsidRPr="003251D4">
        <w:rPr>
          <w:spacing w:val="-4"/>
        </w:rPr>
        <w:t xml:space="preserve"> </w:t>
      </w:r>
      <w:r w:rsidRPr="003251D4">
        <w:t>the</w:t>
      </w:r>
      <w:r w:rsidRPr="003251D4">
        <w:rPr>
          <w:spacing w:val="-8"/>
        </w:rPr>
        <w:t xml:space="preserve"> </w:t>
      </w:r>
      <w:r w:rsidRPr="003251D4">
        <w:t>procedure</w:t>
      </w:r>
      <w:r w:rsidRPr="003251D4">
        <w:rPr>
          <w:spacing w:val="-3"/>
        </w:rPr>
        <w:t xml:space="preserve"> </w:t>
      </w:r>
      <w:r w:rsidRPr="003251D4">
        <w:t>in</w:t>
      </w:r>
      <w:r w:rsidRPr="003251D4">
        <w:rPr>
          <w:spacing w:val="-7"/>
        </w:rPr>
        <w:t xml:space="preserve"> </w:t>
      </w:r>
      <w:r w:rsidRPr="003251D4">
        <w:t>the</w:t>
      </w:r>
      <w:r w:rsidRPr="003251D4">
        <w:rPr>
          <w:spacing w:val="-8"/>
        </w:rPr>
        <w:t xml:space="preserve"> </w:t>
      </w:r>
      <w:r w:rsidRPr="003251D4">
        <w:t>Application,</w:t>
      </w:r>
      <w:r w:rsidRPr="003251D4">
        <w:rPr>
          <w:spacing w:val="-9"/>
        </w:rPr>
        <w:t xml:space="preserve"> </w:t>
      </w:r>
      <w:r w:rsidRPr="003251D4">
        <w:t>the</w:t>
      </w:r>
      <w:r w:rsidRPr="003251D4">
        <w:rPr>
          <w:spacing w:val="-7"/>
        </w:rPr>
        <w:t xml:space="preserve"> </w:t>
      </w:r>
      <w:r w:rsidRPr="003251D4">
        <w:t>user</w:t>
      </w:r>
      <w:r w:rsidRPr="003251D4">
        <w:rPr>
          <w:spacing w:val="-7"/>
        </w:rPr>
        <w:t xml:space="preserve"> </w:t>
      </w:r>
      <w:r w:rsidRPr="003251D4">
        <w:t>can</w:t>
      </w:r>
      <w:r w:rsidRPr="003251D4">
        <w:rPr>
          <w:spacing w:val="-3"/>
        </w:rPr>
        <w:t xml:space="preserve"> </w:t>
      </w:r>
      <w:r w:rsidRPr="003251D4">
        <w:t>review</w:t>
      </w:r>
      <w:r w:rsidRPr="003251D4">
        <w:rPr>
          <w:spacing w:val="-5"/>
        </w:rPr>
        <w:t xml:space="preserve"> </w:t>
      </w:r>
      <w:r w:rsidRPr="003251D4">
        <w:t>the</w:t>
      </w:r>
      <w:r w:rsidRPr="003251D4">
        <w:rPr>
          <w:spacing w:val="-8"/>
        </w:rPr>
        <w:t xml:space="preserve"> </w:t>
      </w:r>
      <w:r w:rsidRPr="003251D4">
        <w:t>GTCL,</w:t>
      </w:r>
      <w:r w:rsidRPr="003251D4">
        <w:rPr>
          <w:spacing w:val="-4"/>
        </w:rPr>
        <w:t xml:space="preserve"> </w:t>
      </w:r>
      <w:r w:rsidRPr="003251D4">
        <w:t>save</w:t>
      </w:r>
      <w:r w:rsidRPr="003251D4">
        <w:rPr>
          <w:spacing w:val="-2"/>
        </w:rPr>
        <w:t xml:space="preserve"> </w:t>
      </w:r>
      <w:r w:rsidRPr="003251D4">
        <w:t>the</w:t>
      </w:r>
      <w:r w:rsidRPr="003251D4">
        <w:rPr>
          <w:spacing w:val="-8"/>
        </w:rPr>
        <w:t xml:space="preserve"> </w:t>
      </w:r>
      <w:r w:rsidRPr="003251D4">
        <w:t>GTCL</w:t>
      </w:r>
      <w:r w:rsidRPr="003251D4">
        <w:rPr>
          <w:spacing w:val="-8"/>
        </w:rPr>
        <w:t xml:space="preserve"> </w:t>
      </w:r>
      <w:r w:rsidRPr="003251D4">
        <w:t>file on any device used or print it</w:t>
      </w:r>
      <w:r w:rsidRPr="003251D4">
        <w:rPr>
          <w:spacing w:val="-12"/>
        </w:rPr>
        <w:t xml:space="preserve"> </w:t>
      </w:r>
      <w:r w:rsidRPr="003251D4">
        <w:t>out.</w:t>
      </w:r>
    </w:p>
    <w:p w14:paraId="142961B2" w14:textId="77777777" w:rsidR="00D50CFD" w:rsidRPr="003251D4" w:rsidRDefault="00D50CFD" w:rsidP="00D50CFD">
      <w:pPr>
        <w:pStyle w:val="Odstavecseseznamem"/>
        <w:numPr>
          <w:ilvl w:val="0"/>
          <w:numId w:val="10"/>
        </w:numPr>
        <w:tabs>
          <w:tab w:val="left" w:pos="840"/>
        </w:tabs>
        <w:spacing w:line="276" w:lineRule="auto"/>
        <w:ind w:left="839" w:right="124"/>
      </w:pPr>
      <w:r w:rsidRPr="003251D4">
        <w:t xml:space="preserve">The Agreement is made under a condition precedent that </w:t>
      </w:r>
      <w:r w:rsidRPr="003251D4">
        <w:rPr>
          <w:spacing w:val="-3"/>
        </w:rPr>
        <w:t xml:space="preserve">the </w:t>
      </w:r>
      <w:r w:rsidRPr="003251D4">
        <w:t>Tenant pay a Security Deposit in the amount due as well as the administrative fee, all within 3 days from the conclusion of the Agreement. As soon as the condition is fulfilled, the Agreement becomes fully</w:t>
      </w:r>
      <w:r w:rsidRPr="003251D4">
        <w:rPr>
          <w:spacing w:val="-11"/>
        </w:rPr>
        <w:t xml:space="preserve"> </w:t>
      </w:r>
      <w:r w:rsidRPr="003251D4">
        <w:t>effective.</w:t>
      </w:r>
    </w:p>
    <w:p w14:paraId="1295B8B7" w14:textId="77777777" w:rsidR="00D50CFD" w:rsidRPr="003251D4" w:rsidRDefault="00D50CFD" w:rsidP="00D50CFD">
      <w:pPr>
        <w:pStyle w:val="Odstavecseseznamem"/>
        <w:numPr>
          <w:ilvl w:val="0"/>
          <w:numId w:val="10"/>
        </w:numPr>
        <w:tabs>
          <w:tab w:val="left" w:pos="854"/>
        </w:tabs>
        <w:spacing w:line="276" w:lineRule="auto"/>
        <w:ind w:right="119"/>
      </w:pPr>
      <w:r w:rsidRPr="003251D4">
        <w:t>The period of 3 days referred to above can be individually extended at the request of the user. The</w:t>
      </w:r>
      <w:r w:rsidRPr="003251D4">
        <w:rPr>
          <w:spacing w:val="-7"/>
        </w:rPr>
        <w:t xml:space="preserve"> </w:t>
      </w:r>
      <w:r w:rsidRPr="003251D4">
        <w:t>period</w:t>
      </w:r>
      <w:r w:rsidRPr="003251D4">
        <w:rPr>
          <w:spacing w:val="-7"/>
        </w:rPr>
        <w:t xml:space="preserve"> </w:t>
      </w:r>
      <w:r w:rsidRPr="003251D4">
        <w:t>is</w:t>
      </w:r>
      <w:r w:rsidRPr="003251D4">
        <w:rPr>
          <w:spacing w:val="-14"/>
        </w:rPr>
        <w:t xml:space="preserve"> </w:t>
      </w:r>
      <w:r w:rsidRPr="003251D4">
        <w:t>extended</w:t>
      </w:r>
      <w:r w:rsidRPr="003251D4">
        <w:rPr>
          <w:spacing w:val="-7"/>
        </w:rPr>
        <w:t xml:space="preserve"> </w:t>
      </w:r>
      <w:r w:rsidRPr="003251D4">
        <w:t>by</w:t>
      </w:r>
      <w:r w:rsidRPr="003251D4">
        <w:rPr>
          <w:spacing w:val="-8"/>
        </w:rPr>
        <w:t xml:space="preserve"> </w:t>
      </w:r>
      <w:r w:rsidRPr="003251D4">
        <w:t>Zeitraum</w:t>
      </w:r>
      <w:r w:rsidRPr="003251D4">
        <w:rPr>
          <w:spacing w:val="-7"/>
        </w:rPr>
        <w:t xml:space="preserve"> </w:t>
      </w:r>
      <w:r w:rsidRPr="003251D4">
        <w:t>in</w:t>
      </w:r>
      <w:r w:rsidRPr="003251D4">
        <w:rPr>
          <w:spacing w:val="-7"/>
        </w:rPr>
        <w:t xml:space="preserve"> </w:t>
      </w:r>
      <w:r w:rsidRPr="003251D4">
        <w:t>a</w:t>
      </w:r>
      <w:r w:rsidRPr="003251D4">
        <w:rPr>
          <w:spacing w:val="-12"/>
        </w:rPr>
        <w:t xml:space="preserve"> </w:t>
      </w:r>
      <w:r w:rsidRPr="003251D4">
        <w:t>document</w:t>
      </w:r>
      <w:r w:rsidRPr="003251D4">
        <w:rPr>
          <w:spacing w:val="-7"/>
        </w:rPr>
        <w:t xml:space="preserve"> </w:t>
      </w:r>
      <w:r w:rsidRPr="003251D4">
        <w:t>form</w:t>
      </w:r>
      <w:r w:rsidRPr="003251D4">
        <w:rPr>
          <w:spacing w:val="-10"/>
        </w:rPr>
        <w:t xml:space="preserve"> </w:t>
      </w:r>
      <w:r w:rsidRPr="003251D4">
        <w:t>(as</w:t>
      </w:r>
      <w:r w:rsidRPr="003251D4">
        <w:rPr>
          <w:spacing w:val="-9"/>
        </w:rPr>
        <w:t xml:space="preserve"> </w:t>
      </w:r>
      <w:r w:rsidRPr="003251D4">
        <w:t>understood</w:t>
      </w:r>
      <w:r w:rsidRPr="003251D4">
        <w:rPr>
          <w:spacing w:val="-12"/>
        </w:rPr>
        <w:t xml:space="preserve"> </w:t>
      </w:r>
      <w:r w:rsidRPr="003251D4">
        <w:t>under</w:t>
      </w:r>
      <w:r w:rsidRPr="003251D4">
        <w:rPr>
          <w:spacing w:val="-10"/>
        </w:rPr>
        <w:t xml:space="preserve"> </w:t>
      </w:r>
      <w:r w:rsidRPr="003251D4">
        <w:t>Article</w:t>
      </w:r>
      <w:r w:rsidRPr="003251D4">
        <w:rPr>
          <w:spacing w:val="-11"/>
        </w:rPr>
        <w:t xml:space="preserve"> </w:t>
      </w:r>
      <w:r w:rsidRPr="003251D4">
        <w:t>77</w:t>
      </w:r>
      <w:r w:rsidRPr="003251D4">
        <w:rPr>
          <w:vertAlign w:val="superscript"/>
        </w:rPr>
        <w:t>2</w:t>
      </w:r>
      <w:r w:rsidRPr="003251D4">
        <w:rPr>
          <w:spacing w:val="-9"/>
        </w:rPr>
        <w:t xml:space="preserve"> </w:t>
      </w:r>
      <w:r w:rsidRPr="003251D4">
        <w:t>of</w:t>
      </w:r>
      <w:r w:rsidRPr="003251D4">
        <w:rPr>
          <w:spacing w:val="-8"/>
        </w:rPr>
        <w:t xml:space="preserve"> </w:t>
      </w:r>
      <w:r w:rsidRPr="003251D4">
        <w:t>the Polish</w:t>
      </w:r>
      <w:r w:rsidRPr="003251D4">
        <w:rPr>
          <w:spacing w:val="-4"/>
        </w:rPr>
        <w:t xml:space="preserve"> </w:t>
      </w:r>
      <w:r w:rsidRPr="003251D4">
        <w:t>Civil</w:t>
      </w:r>
      <w:r w:rsidRPr="003251D4">
        <w:rPr>
          <w:spacing w:val="-7"/>
        </w:rPr>
        <w:t xml:space="preserve"> </w:t>
      </w:r>
      <w:r w:rsidRPr="003251D4">
        <w:t>Code,</w:t>
      </w:r>
      <w:r w:rsidRPr="003251D4">
        <w:rPr>
          <w:spacing w:val="-5"/>
        </w:rPr>
        <w:t xml:space="preserve"> </w:t>
      </w:r>
      <w:r w:rsidRPr="003251D4">
        <w:t>by</w:t>
      </w:r>
      <w:r w:rsidRPr="003251D4">
        <w:rPr>
          <w:spacing w:val="-6"/>
        </w:rPr>
        <w:t xml:space="preserve"> </w:t>
      </w:r>
      <w:r w:rsidRPr="003251D4">
        <w:t>e-mail</w:t>
      </w:r>
      <w:r w:rsidRPr="003251D4">
        <w:rPr>
          <w:spacing w:val="-7"/>
        </w:rPr>
        <w:t xml:space="preserve"> </w:t>
      </w:r>
      <w:r w:rsidRPr="003251D4">
        <w:t>sent</w:t>
      </w:r>
      <w:r w:rsidRPr="003251D4">
        <w:rPr>
          <w:spacing w:val="-5"/>
        </w:rPr>
        <w:t xml:space="preserve"> </w:t>
      </w:r>
      <w:r w:rsidRPr="003251D4">
        <w:t>to</w:t>
      </w:r>
      <w:r w:rsidRPr="003251D4">
        <w:rPr>
          <w:spacing w:val="-4"/>
        </w:rPr>
        <w:t xml:space="preserve"> </w:t>
      </w:r>
      <w:r w:rsidRPr="003251D4">
        <w:t>an</w:t>
      </w:r>
      <w:r w:rsidRPr="003251D4">
        <w:rPr>
          <w:spacing w:val="-9"/>
        </w:rPr>
        <w:t xml:space="preserve"> </w:t>
      </w:r>
      <w:r w:rsidRPr="003251D4">
        <w:t>address</w:t>
      </w:r>
      <w:r w:rsidRPr="003251D4">
        <w:rPr>
          <w:spacing w:val="-11"/>
        </w:rPr>
        <w:t xml:space="preserve"> </w:t>
      </w:r>
      <w:r w:rsidRPr="003251D4">
        <w:t>provided</w:t>
      </w:r>
      <w:r w:rsidRPr="003251D4">
        <w:rPr>
          <w:spacing w:val="-8"/>
        </w:rPr>
        <w:t xml:space="preserve"> </w:t>
      </w:r>
      <w:r w:rsidRPr="003251D4">
        <w:t>during</w:t>
      </w:r>
      <w:r w:rsidRPr="003251D4">
        <w:rPr>
          <w:spacing w:val="-4"/>
        </w:rPr>
        <w:t xml:space="preserve"> </w:t>
      </w:r>
      <w:r w:rsidRPr="003251D4">
        <w:t>registration</w:t>
      </w:r>
      <w:r w:rsidRPr="003251D4">
        <w:rPr>
          <w:spacing w:val="-4"/>
        </w:rPr>
        <w:t xml:space="preserve"> </w:t>
      </w:r>
      <w:r w:rsidRPr="003251D4">
        <w:t>in</w:t>
      </w:r>
      <w:r w:rsidRPr="003251D4">
        <w:rPr>
          <w:spacing w:val="-9"/>
        </w:rPr>
        <w:t xml:space="preserve"> </w:t>
      </w:r>
      <w:r w:rsidRPr="003251D4">
        <w:t>the</w:t>
      </w:r>
      <w:r w:rsidRPr="003251D4">
        <w:rPr>
          <w:spacing w:val="-4"/>
        </w:rPr>
        <w:t xml:space="preserve"> </w:t>
      </w:r>
      <w:r w:rsidRPr="003251D4">
        <w:t>Application</w:t>
      </w:r>
      <w:r w:rsidRPr="003251D4">
        <w:rPr>
          <w:spacing w:val="-9"/>
        </w:rPr>
        <w:t xml:space="preserve"> </w:t>
      </w:r>
      <w:r w:rsidRPr="003251D4">
        <w:t>or other address indicated by the</w:t>
      </w:r>
      <w:r w:rsidRPr="003251D4">
        <w:rPr>
          <w:spacing w:val="-3"/>
        </w:rPr>
        <w:t xml:space="preserve"> </w:t>
      </w:r>
      <w:r w:rsidRPr="003251D4">
        <w:t>user).</w:t>
      </w:r>
    </w:p>
    <w:p w14:paraId="14DC1029" w14:textId="77777777" w:rsidR="00D50CFD" w:rsidRPr="003251D4" w:rsidRDefault="00D50CFD" w:rsidP="00D50CFD">
      <w:pPr>
        <w:pStyle w:val="Odstavecseseznamem"/>
        <w:numPr>
          <w:ilvl w:val="0"/>
          <w:numId w:val="10"/>
        </w:numPr>
        <w:tabs>
          <w:tab w:val="left" w:pos="854"/>
        </w:tabs>
        <w:spacing w:line="276" w:lineRule="auto"/>
        <w:ind w:right="119"/>
      </w:pPr>
      <w:r w:rsidRPr="003251D4">
        <w:t>If the conditions mentioned above are not fulfilled, the</w:t>
      </w:r>
      <w:r w:rsidRPr="003251D4">
        <w:rPr>
          <w:spacing w:val="-4"/>
        </w:rPr>
        <w:t xml:space="preserve"> </w:t>
      </w:r>
      <w:r w:rsidRPr="003251D4">
        <w:t>Agreement</w:t>
      </w:r>
      <w:r w:rsidRPr="003251D4">
        <w:rPr>
          <w:spacing w:val="-5"/>
        </w:rPr>
        <w:t xml:space="preserve"> </w:t>
      </w:r>
      <w:r w:rsidRPr="003251D4">
        <w:t>shall</w:t>
      </w:r>
      <w:r w:rsidRPr="003251D4">
        <w:rPr>
          <w:spacing w:val="-7"/>
        </w:rPr>
        <w:t xml:space="preserve"> </w:t>
      </w:r>
      <w:r w:rsidRPr="003251D4">
        <w:t>terminate</w:t>
      </w:r>
      <w:r w:rsidRPr="003251D4">
        <w:rPr>
          <w:spacing w:val="-8"/>
        </w:rPr>
        <w:t xml:space="preserve"> </w:t>
      </w:r>
      <w:proofErr w:type="gramStart"/>
      <w:r w:rsidRPr="003251D4">
        <w:t>automatically</w:t>
      </w:r>
      <w:proofErr w:type="gramEnd"/>
      <w:r w:rsidRPr="003251D4">
        <w:rPr>
          <w:spacing w:val="-6"/>
        </w:rPr>
        <w:t xml:space="preserve"> </w:t>
      </w:r>
      <w:r w:rsidRPr="003251D4">
        <w:t>and</w:t>
      </w:r>
      <w:r w:rsidRPr="003251D4">
        <w:rPr>
          <w:spacing w:val="-4"/>
        </w:rPr>
        <w:t xml:space="preserve"> </w:t>
      </w:r>
      <w:r w:rsidRPr="003251D4">
        <w:t>the</w:t>
      </w:r>
      <w:r w:rsidRPr="003251D4">
        <w:rPr>
          <w:spacing w:val="-9"/>
        </w:rPr>
        <w:t xml:space="preserve"> </w:t>
      </w:r>
      <w:r w:rsidRPr="003251D4">
        <w:t>termination</w:t>
      </w:r>
      <w:r w:rsidRPr="003251D4">
        <w:rPr>
          <w:spacing w:val="-4"/>
        </w:rPr>
        <w:t xml:space="preserve"> </w:t>
      </w:r>
      <w:r w:rsidRPr="003251D4">
        <w:t>shall</w:t>
      </w:r>
      <w:r w:rsidRPr="003251D4">
        <w:rPr>
          <w:spacing w:val="-11"/>
        </w:rPr>
        <w:t xml:space="preserve"> </w:t>
      </w:r>
      <w:r w:rsidRPr="003251D4">
        <w:t>be</w:t>
      </w:r>
      <w:r w:rsidRPr="003251D4">
        <w:rPr>
          <w:spacing w:val="-9"/>
        </w:rPr>
        <w:t xml:space="preserve"> </w:t>
      </w:r>
      <w:r w:rsidRPr="003251D4">
        <w:t>notified</w:t>
      </w:r>
      <w:r w:rsidRPr="003251D4">
        <w:rPr>
          <w:spacing w:val="-4"/>
        </w:rPr>
        <w:t xml:space="preserve"> </w:t>
      </w:r>
      <w:r w:rsidRPr="003251D4">
        <w:t>to</w:t>
      </w:r>
      <w:r w:rsidRPr="003251D4">
        <w:rPr>
          <w:spacing w:val="-4"/>
        </w:rPr>
        <w:t xml:space="preserve"> </w:t>
      </w:r>
      <w:r w:rsidRPr="003251D4">
        <w:t xml:space="preserve">the user by e-mail and a message sent to the user’s account </w:t>
      </w:r>
      <w:r w:rsidRPr="003251D4">
        <w:rPr>
          <w:spacing w:val="-3"/>
        </w:rPr>
        <w:t xml:space="preserve">in the </w:t>
      </w:r>
      <w:r w:rsidRPr="003251D4">
        <w:t>Website. It does not prejudice the</w:t>
      </w:r>
      <w:r w:rsidRPr="003251D4">
        <w:rPr>
          <w:spacing w:val="-13"/>
        </w:rPr>
        <w:t xml:space="preserve"> </w:t>
      </w:r>
      <w:r w:rsidRPr="003251D4">
        <w:t>user's</w:t>
      </w:r>
      <w:r w:rsidRPr="003251D4">
        <w:rPr>
          <w:spacing w:val="-15"/>
        </w:rPr>
        <w:t xml:space="preserve"> </w:t>
      </w:r>
      <w:r w:rsidRPr="003251D4">
        <w:t>possibility</w:t>
      </w:r>
      <w:r w:rsidRPr="003251D4">
        <w:rPr>
          <w:spacing w:val="-10"/>
        </w:rPr>
        <w:t xml:space="preserve"> </w:t>
      </w:r>
      <w:r w:rsidRPr="003251D4">
        <w:t>to</w:t>
      </w:r>
      <w:r w:rsidRPr="003251D4">
        <w:rPr>
          <w:spacing w:val="-8"/>
        </w:rPr>
        <w:t xml:space="preserve"> </w:t>
      </w:r>
      <w:r w:rsidRPr="003251D4">
        <w:t>conclude</w:t>
      </w:r>
      <w:r w:rsidRPr="003251D4">
        <w:rPr>
          <w:spacing w:val="-13"/>
        </w:rPr>
        <w:t xml:space="preserve"> </w:t>
      </w:r>
      <w:r w:rsidRPr="003251D4">
        <w:t>an</w:t>
      </w:r>
      <w:r w:rsidRPr="003251D4">
        <w:rPr>
          <w:spacing w:val="-13"/>
        </w:rPr>
        <w:t xml:space="preserve"> </w:t>
      </w:r>
      <w:r w:rsidRPr="003251D4">
        <w:t>Agreement</w:t>
      </w:r>
      <w:r w:rsidRPr="003251D4">
        <w:rPr>
          <w:spacing w:val="-9"/>
        </w:rPr>
        <w:t xml:space="preserve"> </w:t>
      </w:r>
      <w:r w:rsidRPr="003251D4">
        <w:t>again,</w:t>
      </w:r>
      <w:r w:rsidRPr="003251D4">
        <w:rPr>
          <w:spacing w:val="-14"/>
        </w:rPr>
        <w:t xml:space="preserve"> </w:t>
      </w:r>
      <w:r w:rsidRPr="003251D4">
        <w:t>provided</w:t>
      </w:r>
      <w:r w:rsidRPr="003251D4">
        <w:rPr>
          <w:spacing w:val="-7"/>
        </w:rPr>
        <w:t xml:space="preserve"> </w:t>
      </w:r>
      <w:r w:rsidRPr="003251D4">
        <w:t>that</w:t>
      </w:r>
      <w:r w:rsidRPr="003251D4">
        <w:rPr>
          <w:spacing w:val="-14"/>
        </w:rPr>
        <w:t xml:space="preserve"> </w:t>
      </w:r>
      <w:r w:rsidRPr="003251D4">
        <w:t>other</w:t>
      </w:r>
      <w:r w:rsidRPr="003251D4">
        <w:rPr>
          <w:spacing w:val="-11"/>
        </w:rPr>
        <w:t xml:space="preserve"> </w:t>
      </w:r>
      <w:r w:rsidRPr="003251D4">
        <w:t>requirements</w:t>
      </w:r>
      <w:r w:rsidRPr="003251D4">
        <w:rPr>
          <w:spacing w:val="-15"/>
        </w:rPr>
        <w:t xml:space="preserve"> </w:t>
      </w:r>
      <w:r w:rsidRPr="003251D4">
        <w:t>of</w:t>
      </w:r>
      <w:r w:rsidRPr="003251D4">
        <w:rPr>
          <w:spacing w:val="-14"/>
        </w:rPr>
        <w:t xml:space="preserve"> </w:t>
      </w:r>
      <w:r w:rsidRPr="003251D4">
        <w:t xml:space="preserve">these GTCL are satisfied, </w:t>
      </w:r>
      <w:proofErr w:type="gramStart"/>
      <w:r w:rsidRPr="003251D4">
        <w:t>in particular if</w:t>
      </w:r>
      <w:proofErr w:type="gramEnd"/>
      <w:r w:rsidRPr="003251D4">
        <w:t xml:space="preserve"> there are vacant Apartments or beds in an Apartment </w:t>
      </w:r>
      <w:r w:rsidRPr="003251D4">
        <w:rPr>
          <w:spacing w:val="-3"/>
        </w:rPr>
        <w:t xml:space="preserve">in </w:t>
      </w:r>
      <w:r w:rsidRPr="003251D4">
        <w:t>the Student House.</w:t>
      </w:r>
    </w:p>
    <w:p w14:paraId="5964B9E7" w14:textId="77777777" w:rsidR="00D50CFD" w:rsidRPr="003251D4" w:rsidRDefault="00D50CFD" w:rsidP="00D50CFD">
      <w:pPr>
        <w:pStyle w:val="Odstavecseseznamem"/>
        <w:numPr>
          <w:ilvl w:val="0"/>
          <w:numId w:val="10"/>
        </w:numPr>
        <w:tabs>
          <w:tab w:val="left" w:pos="854"/>
        </w:tabs>
        <w:spacing w:line="276" w:lineRule="auto"/>
        <w:ind w:right="120"/>
      </w:pPr>
      <w:r w:rsidRPr="003251D4">
        <w:t>The Lease Agreement can also be concluded in person. The Lease Agreement is generally made</w:t>
      </w:r>
      <w:r w:rsidRPr="003251D4">
        <w:rPr>
          <w:spacing w:val="-8"/>
        </w:rPr>
        <w:t xml:space="preserve"> </w:t>
      </w:r>
      <w:r w:rsidRPr="003251D4">
        <w:rPr>
          <w:spacing w:val="-3"/>
        </w:rPr>
        <w:t>in</w:t>
      </w:r>
      <w:r w:rsidRPr="003251D4">
        <w:rPr>
          <w:spacing w:val="-7"/>
        </w:rPr>
        <w:t xml:space="preserve"> </w:t>
      </w:r>
      <w:r w:rsidRPr="003251D4">
        <w:t>the</w:t>
      </w:r>
      <w:r w:rsidRPr="003251D4">
        <w:rPr>
          <w:spacing w:val="-12"/>
        </w:rPr>
        <w:t xml:space="preserve"> </w:t>
      </w:r>
      <w:r w:rsidRPr="003251D4">
        <w:t>presence</w:t>
      </w:r>
      <w:r w:rsidRPr="003251D4">
        <w:rPr>
          <w:spacing w:val="-7"/>
        </w:rPr>
        <w:t xml:space="preserve"> </w:t>
      </w:r>
      <w:r w:rsidRPr="003251D4">
        <w:t>of</w:t>
      </w:r>
      <w:r w:rsidRPr="003251D4">
        <w:rPr>
          <w:spacing w:val="-8"/>
        </w:rPr>
        <w:t xml:space="preserve"> </w:t>
      </w:r>
      <w:r w:rsidRPr="003251D4">
        <w:t>both</w:t>
      </w:r>
      <w:r w:rsidRPr="003251D4">
        <w:rPr>
          <w:spacing w:val="-7"/>
        </w:rPr>
        <w:t xml:space="preserve"> </w:t>
      </w:r>
      <w:r w:rsidRPr="003251D4">
        <w:t>parties</w:t>
      </w:r>
      <w:r w:rsidRPr="003251D4">
        <w:rPr>
          <w:spacing w:val="-15"/>
        </w:rPr>
        <w:t xml:space="preserve"> </w:t>
      </w:r>
      <w:r w:rsidRPr="003251D4">
        <w:t>at</w:t>
      </w:r>
      <w:r w:rsidRPr="003251D4">
        <w:rPr>
          <w:spacing w:val="-8"/>
        </w:rPr>
        <w:t xml:space="preserve"> </w:t>
      </w:r>
      <w:r w:rsidRPr="003251D4">
        <w:t>the</w:t>
      </w:r>
      <w:r w:rsidRPr="003251D4">
        <w:rPr>
          <w:spacing w:val="-12"/>
        </w:rPr>
        <w:t xml:space="preserve"> </w:t>
      </w:r>
      <w:r w:rsidRPr="003251D4">
        <w:t>Reception</w:t>
      </w:r>
      <w:r w:rsidRPr="003251D4">
        <w:rPr>
          <w:spacing w:val="-7"/>
        </w:rPr>
        <w:t xml:space="preserve"> </w:t>
      </w:r>
      <w:r w:rsidRPr="003251D4">
        <w:t>Desk</w:t>
      </w:r>
      <w:r w:rsidRPr="003251D4">
        <w:rPr>
          <w:spacing w:val="-9"/>
        </w:rPr>
        <w:t xml:space="preserve"> </w:t>
      </w:r>
      <w:r w:rsidRPr="003251D4">
        <w:t>after</w:t>
      </w:r>
      <w:r w:rsidRPr="003251D4">
        <w:rPr>
          <w:spacing w:val="-10"/>
        </w:rPr>
        <w:t xml:space="preserve"> </w:t>
      </w:r>
      <w:r w:rsidRPr="003251D4">
        <w:t>collecting</w:t>
      </w:r>
      <w:r w:rsidRPr="003251D4">
        <w:rPr>
          <w:spacing w:val="-13"/>
        </w:rPr>
        <w:t xml:space="preserve"> </w:t>
      </w:r>
      <w:r w:rsidRPr="003251D4">
        <w:t>all</w:t>
      </w:r>
      <w:r w:rsidRPr="003251D4">
        <w:rPr>
          <w:spacing w:val="-10"/>
        </w:rPr>
        <w:t xml:space="preserve"> </w:t>
      </w:r>
      <w:r w:rsidRPr="003251D4">
        <w:t>required</w:t>
      </w:r>
      <w:r w:rsidRPr="003251D4">
        <w:rPr>
          <w:spacing w:val="-12"/>
        </w:rPr>
        <w:t xml:space="preserve"> </w:t>
      </w:r>
      <w:r w:rsidRPr="003251D4">
        <w:t>data</w:t>
      </w:r>
      <w:r w:rsidRPr="003251D4">
        <w:rPr>
          <w:spacing w:val="-12"/>
        </w:rPr>
        <w:t xml:space="preserve"> </w:t>
      </w:r>
      <w:r w:rsidRPr="003251D4">
        <w:t>and mandatory declarations or, in individually agreed cases, at another place and using other methods with the express approval of</w:t>
      </w:r>
      <w:r w:rsidRPr="003251D4">
        <w:rPr>
          <w:spacing w:val="-10"/>
        </w:rPr>
        <w:t xml:space="preserve"> </w:t>
      </w:r>
      <w:r w:rsidRPr="003251D4">
        <w:t>Zeitraum.</w:t>
      </w:r>
    </w:p>
    <w:p w14:paraId="083CB7ED" w14:textId="77777777" w:rsidR="00D50CFD" w:rsidRPr="003251D4" w:rsidRDefault="00D50CFD" w:rsidP="00D50CFD">
      <w:pPr>
        <w:pStyle w:val="Odstavecseseznamem"/>
        <w:numPr>
          <w:ilvl w:val="0"/>
          <w:numId w:val="10"/>
        </w:numPr>
        <w:tabs>
          <w:tab w:val="left" w:pos="854"/>
        </w:tabs>
        <w:spacing w:line="276" w:lineRule="auto"/>
        <w:ind w:right="119"/>
      </w:pPr>
      <w:r w:rsidRPr="003251D4">
        <w:t xml:space="preserve">The Agreement is concluded under the condition precedent that the Tenant pays a Security Deposit and the administrative fee within 3 days from the conclusion of the Agreement. As soon as the condition is fulfilled, the Agreement becomes fully effective. The </w:t>
      </w:r>
      <w:proofErr w:type="spellStart"/>
      <w:r w:rsidRPr="003251D4">
        <w:t>fist</w:t>
      </w:r>
      <w:proofErr w:type="spellEnd"/>
      <w:r w:rsidRPr="003251D4">
        <w:t xml:space="preserve"> month of the rent should be paid before the start of the contract.</w:t>
      </w:r>
    </w:p>
    <w:p w14:paraId="1C68ACE2" w14:textId="77777777" w:rsidR="00D50CFD" w:rsidRPr="003251D4" w:rsidRDefault="00D50CFD" w:rsidP="00D50CFD">
      <w:pPr>
        <w:pStyle w:val="Nadpis1"/>
        <w:spacing w:before="162"/>
        <w:ind w:left="1381"/>
      </w:pPr>
      <w:r w:rsidRPr="003251D4">
        <w:t>§ 3</w:t>
      </w:r>
    </w:p>
    <w:p w14:paraId="76BD0CE6" w14:textId="77777777" w:rsidR="00D50CFD" w:rsidRPr="003251D4" w:rsidRDefault="00D50CFD" w:rsidP="00D50CFD">
      <w:pPr>
        <w:spacing w:before="35"/>
        <w:ind w:left="1380" w:right="664"/>
        <w:jc w:val="center"/>
        <w:rPr>
          <w:b/>
        </w:rPr>
      </w:pPr>
      <w:r w:rsidRPr="003251D4">
        <w:rPr>
          <w:b/>
        </w:rPr>
        <w:t>APARTMENTS AND COMMON AREAS</w:t>
      </w:r>
    </w:p>
    <w:p w14:paraId="4DA4D99A" w14:textId="77777777" w:rsidR="00D50CFD" w:rsidRPr="003251D4" w:rsidRDefault="00D50CFD" w:rsidP="00D50CFD">
      <w:pPr>
        <w:pStyle w:val="Odstavecseseznamem"/>
        <w:numPr>
          <w:ilvl w:val="0"/>
          <w:numId w:val="9"/>
        </w:numPr>
        <w:tabs>
          <w:tab w:val="left" w:pos="854"/>
        </w:tabs>
        <w:spacing w:before="198"/>
        <w:ind w:hanging="721"/>
      </w:pPr>
      <w:r w:rsidRPr="003251D4">
        <w:t xml:space="preserve">There are single, </w:t>
      </w:r>
      <w:proofErr w:type="gramStart"/>
      <w:r w:rsidRPr="003251D4">
        <w:t>double</w:t>
      </w:r>
      <w:proofErr w:type="gramEnd"/>
      <w:r w:rsidRPr="003251D4">
        <w:t xml:space="preserve"> and triple Apartments in the Student House.</w:t>
      </w:r>
    </w:p>
    <w:p w14:paraId="483CC123" w14:textId="77777777" w:rsidR="00D50CFD" w:rsidRPr="003251D4" w:rsidRDefault="00D50CFD" w:rsidP="00D50CFD">
      <w:pPr>
        <w:pStyle w:val="Odstavecseseznamem"/>
        <w:numPr>
          <w:ilvl w:val="0"/>
          <w:numId w:val="9"/>
        </w:numPr>
        <w:tabs>
          <w:tab w:val="left" w:pos="854"/>
        </w:tabs>
        <w:spacing w:before="40" w:line="276" w:lineRule="auto"/>
        <w:ind w:right="116"/>
      </w:pPr>
      <w:r w:rsidRPr="003251D4">
        <w:t>Under</w:t>
      </w:r>
      <w:r w:rsidRPr="003251D4">
        <w:rPr>
          <w:spacing w:val="-16"/>
        </w:rPr>
        <w:t xml:space="preserve"> </w:t>
      </w:r>
      <w:r w:rsidRPr="003251D4">
        <w:t>a</w:t>
      </w:r>
      <w:r w:rsidRPr="003251D4">
        <w:rPr>
          <w:spacing w:val="-12"/>
        </w:rPr>
        <w:t xml:space="preserve"> </w:t>
      </w:r>
      <w:r w:rsidRPr="003251D4">
        <w:t>Lease</w:t>
      </w:r>
      <w:r w:rsidRPr="003251D4">
        <w:rPr>
          <w:spacing w:val="-13"/>
        </w:rPr>
        <w:t xml:space="preserve"> </w:t>
      </w:r>
      <w:r w:rsidRPr="003251D4">
        <w:t>Agreement</w:t>
      </w:r>
      <w:r w:rsidRPr="003251D4">
        <w:rPr>
          <w:spacing w:val="-13"/>
        </w:rPr>
        <w:t xml:space="preserve"> </w:t>
      </w:r>
      <w:r w:rsidRPr="003251D4">
        <w:t>for</w:t>
      </w:r>
      <w:r w:rsidRPr="003251D4">
        <w:rPr>
          <w:spacing w:val="-15"/>
        </w:rPr>
        <w:t xml:space="preserve"> </w:t>
      </w:r>
      <w:r w:rsidRPr="003251D4">
        <w:t>a</w:t>
      </w:r>
      <w:r w:rsidRPr="003251D4">
        <w:rPr>
          <w:spacing w:val="-8"/>
        </w:rPr>
        <w:t xml:space="preserve"> </w:t>
      </w:r>
      <w:r w:rsidRPr="003251D4">
        <w:t>single</w:t>
      </w:r>
      <w:r w:rsidRPr="003251D4">
        <w:rPr>
          <w:spacing w:val="-12"/>
        </w:rPr>
        <w:t xml:space="preserve"> </w:t>
      </w:r>
      <w:r w:rsidRPr="003251D4">
        <w:t>Apartment,</w:t>
      </w:r>
      <w:r w:rsidRPr="003251D4">
        <w:rPr>
          <w:spacing w:val="-13"/>
        </w:rPr>
        <w:t xml:space="preserve"> </w:t>
      </w:r>
      <w:r w:rsidRPr="003251D4">
        <w:t>the</w:t>
      </w:r>
      <w:r w:rsidRPr="003251D4">
        <w:rPr>
          <w:spacing w:val="-13"/>
        </w:rPr>
        <w:t xml:space="preserve"> </w:t>
      </w:r>
      <w:r w:rsidRPr="003251D4">
        <w:t>Tenant</w:t>
      </w:r>
      <w:r w:rsidRPr="003251D4">
        <w:rPr>
          <w:spacing w:val="-13"/>
        </w:rPr>
        <w:t xml:space="preserve"> </w:t>
      </w:r>
      <w:r w:rsidRPr="003251D4">
        <w:t>has</w:t>
      </w:r>
      <w:r w:rsidRPr="003251D4">
        <w:rPr>
          <w:spacing w:val="-14"/>
        </w:rPr>
        <w:t xml:space="preserve"> </w:t>
      </w:r>
      <w:r w:rsidRPr="003251D4">
        <w:t>an</w:t>
      </w:r>
      <w:r w:rsidRPr="003251D4">
        <w:rPr>
          <w:spacing w:val="-13"/>
        </w:rPr>
        <w:t xml:space="preserve"> </w:t>
      </w:r>
      <w:r w:rsidRPr="003251D4">
        <w:t>exclusive</w:t>
      </w:r>
      <w:r w:rsidRPr="003251D4">
        <w:rPr>
          <w:spacing w:val="-12"/>
        </w:rPr>
        <w:t xml:space="preserve"> </w:t>
      </w:r>
      <w:r w:rsidRPr="003251D4">
        <w:t>and</w:t>
      </w:r>
      <w:r w:rsidRPr="003251D4">
        <w:rPr>
          <w:spacing w:val="-12"/>
        </w:rPr>
        <w:t xml:space="preserve"> </w:t>
      </w:r>
      <w:r w:rsidRPr="003251D4">
        <w:t xml:space="preserve">independent right to use the entire Apartment, including the facilities and equipment installed therein. Under a Lease Agreement for a double or triple Apartment, the Tenant has the right to use </w:t>
      </w:r>
      <w:r w:rsidRPr="003251D4">
        <w:rPr>
          <w:spacing w:val="-3"/>
        </w:rPr>
        <w:t xml:space="preserve">the </w:t>
      </w:r>
      <w:r w:rsidRPr="003251D4">
        <w:t>part of the</w:t>
      </w:r>
      <w:r w:rsidRPr="003251D4">
        <w:rPr>
          <w:spacing w:val="-8"/>
        </w:rPr>
        <w:t xml:space="preserve"> </w:t>
      </w:r>
      <w:r w:rsidRPr="003251D4">
        <w:t>Apartment</w:t>
      </w:r>
      <w:r w:rsidRPr="003251D4">
        <w:rPr>
          <w:spacing w:val="-8"/>
        </w:rPr>
        <w:t xml:space="preserve"> </w:t>
      </w:r>
      <w:r w:rsidRPr="003251D4">
        <w:t>intended</w:t>
      </w:r>
      <w:r w:rsidRPr="003251D4">
        <w:rPr>
          <w:spacing w:val="-7"/>
        </w:rPr>
        <w:t xml:space="preserve"> </w:t>
      </w:r>
      <w:r w:rsidRPr="003251D4">
        <w:t>for</w:t>
      </w:r>
      <w:r w:rsidRPr="003251D4">
        <w:rPr>
          <w:spacing w:val="-10"/>
        </w:rPr>
        <w:t xml:space="preserve"> </w:t>
      </w:r>
      <w:r w:rsidRPr="003251D4">
        <w:t>that</w:t>
      </w:r>
      <w:r w:rsidRPr="003251D4">
        <w:rPr>
          <w:spacing w:val="-8"/>
        </w:rPr>
        <w:t xml:space="preserve"> </w:t>
      </w:r>
      <w:r w:rsidRPr="003251D4">
        <w:t>Tenant,</w:t>
      </w:r>
      <w:r w:rsidRPr="003251D4">
        <w:rPr>
          <w:spacing w:val="-8"/>
        </w:rPr>
        <w:t xml:space="preserve"> </w:t>
      </w:r>
      <w:r w:rsidRPr="003251D4">
        <w:t>and</w:t>
      </w:r>
      <w:r w:rsidRPr="003251D4">
        <w:rPr>
          <w:spacing w:val="-8"/>
        </w:rPr>
        <w:t xml:space="preserve"> </w:t>
      </w:r>
      <w:r w:rsidRPr="003251D4">
        <w:t>the</w:t>
      </w:r>
      <w:r w:rsidRPr="003251D4">
        <w:rPr>
          <w:spacing w:val="-2"/>
        </w:rPr>
        <w:t xml:space="preserve"> </w:t>
      </w:r>
      <w:r w:rsidRPr="003251D4">
        <w:t>right</w:t>
      </w:r>
      <w:r w:rsidRPr="003251D4">
        <w:rPr>
          <w:spacing w:val="-8"/>
        </w:rPr>
        <w:t xml:space="preserve"> </w:t>
      </w:r>
      <w:r w:rsidRPr="003251D4">
        <w:t>to</w:t>
      </w:r>
      <w:r w:rsidRPr="003251D4">
        <w:rPr>
          <w:spacing w:val="-7"/>
        </w:rPr>
        <w:t xml:space="preserve"> </w:t>
      </w:r>
      <w:r w:rsidRPr="003251D4">
        <w:t>use</w:t>
      </w:r>
      <w:r w:rsidRPr="003251D4">
        <w:rPr>
          <w:spacing w:val="-2"/>
        </w:rPr>
        <w:t xml:space="preserve"> </w:t>
      </w:r>
      <w:r w:rsidRPr="003251D4">
        <w:t>the</w:t>
      </w:r>
      <w:r w:rsidRPr="003251D4">
        <w:rPr>
          <w:spacing w:val="-7"/>
        </w:rPr>
        <w:t xml:space="preserve"> </w:t>
      </w:r>
      <w:r w:rsidRPr="003251D4">
        <w:t>Apartment</w:t>
      </w:r>
      <w:r w:rsidRPr="003251D4">
        <w:rPr>
          <w:spacing w:val="-9"/>
        </w:rPr>
        <w:t xml:space="preserve"> </w:t>
      </w:r>
      <w:r w:rsidRPr="003251D4">
        <w:t>and</w:t>
      </w:r>
      <w:r w:rsidRPr="003251D4">
        <w:rPr>
          <w:spacing w:val="-7"/>
        </w:rPr>
        <w:t xml:space="preserve"> </w:t>
      </w:r>
      <w:r w:rsidRPr="003251D4">
        <w:t>the</w:t>
      </w:r>
      <w:r w:rsidRPr="003251D4">
        <w:rPr>
          <w:spacing w:val="-7"/>
        </w:rPr>
        <w:t xml:space="preserve"> </w:t>
      </w:r>
      <w:r w:rsidRPr="003251D4">
        <w:t>facilities</w:t>
      </w:r>
      <w:r w:rsidRPr="003251D4">
        <w:rPr>
          <w:spacing w:val="-9"/>
        </w:rPr>
        <w:t xml:space="preserve"> </w:t>
      </w:r>
      <w:r w:rsidRPr="003251D4">
        <w:t>and equipment installed therein and intended for common use is shared with the other Tenant(s) occupying the</w:t>
      </w:r>
      <w:r w:rsidRPr="003251D4">
        <w:rPr>
          <w:spacing w:val="1"/>
        </w:rPr>
        <w:t xml:space="preserve"> </w:t>
      </w:r>
      <w:r w:rsidRPr="003251D4">
        <w:t>Apartment.</w:t>
      </w:r>
    </w:p>
    <w:p w14:paraId="5DCA2D89" w14:textId="77777777" w:rsidR="00D50CFD" w:rsidRPr="003251D4" w:rsidRDefault="00D50CFD" w:rsidP="00D50CFD">
      <w:pPr>
        <w:pStyle w:val="Odstavecseseznamem"/>
        <w:numPr>
          <w:ilvl w:val="0"/>
          <w:numId w:val="9"/>
        </w:numPr>
        <w:tabs>
          <w:tab w:val="left" w:pos="854"/>
        </w:tabs>
        <w:spacing w:before="1"/>
        <w:ind w:hanging="721"/>
      </w:pPr>
      <w:r w:rsidRPr="003251D4">
        <w:t>Under the Lease Agreement, the Tenant has the right</w:t>
      </w:r>
      <w:r w:rsidRPr="003251D4">
        <w:rPr>
          <w:spacing w:val="-8"/>
        </w:rPr>
        <w:t xml:space="preserve"> </w:t>
      </w:r>
      <w:r w:rsidRPr="003251D4">
        <w:t>to:</w:t>
      </w:r>
    </w:p>
    <w:p w14:paraId="3041C819" w14:textId="77777777" w:rsidR="00D50CFD" w:rsidRPr="003251D4" w:rsidRDefault="00D50CFD" w:rsidP="00D50CFD">
      <w:pPr>
        <w:pStyle w:val="Odstavecseseznamem"/>
        <w:numPr>
          <w:ilvl w:val="1"/>
          <w:numId w:val="9"/>
        </w:numPr>
        <w:tabs>
          <w:tab w:val="left" w:pos="1694"/>
        </w:tabs>
        <w:spacing w:before="35"/>
      </w:pPr>
      <w:r w:rsidRPr="003251D4">
        <w:t>use</w:t>
      </w:r>
      <w:r w:rsidRPr="003251D4">
        <w:rPr>
          <w:spacing w:val="-13"/>
        </w:rPr>
        <w:t xml:space="preserve"> </w:t>
      </w:r>
      <w:r w:rsidRPr="003251D4">
        <w:t>the</w:t>
      </w:r>
      <w:r w:rsidRPr="003251D4">
        <w:rPr>
          <w:spacing w:val="-13"/>
        </w:rPr>
        <w:t xml:space="preserve"> </w:t>
      </w:r>
      <w:r w:rsidRPr="003251D4">
        <w:t>Apartment</w:t>
      </w:r>
      <w:r w:rsidRPr="003251D4">
        <w:rPr>
          <w:spacing w:val="-14"/>
        </w:rPr>
        <w:t xml:space="preserve"> </w:t>
      </w:r>
      <w:r w:rsidRPr="003251D4">
        <w:t>on</w:t>
      </w:r>
      <w:r w:rsidRPr="003251D4">
        <w:rPr>
          <w:spacing w:val="-8"/>
        </w:rPr>
        <w:t xml:space="preserve"> </w:t>
      </w:r>
      <w:r w:rsidRPr="003251D4">
        <w:t>terms</w:t>
      </w:r>
      <w:r w:rsidRPr="003251D4">
        <w:rPr>
          <w:spacing w:val="-10"/>
        </w:rPr>
        <w:t xml:space="preserve"> </w:t>
      </w:r>
      <w:r w:rsidRPr="003251D4">
        <w:t>and</w:t>
      </w:r>
      <w:r w:rsidRPr="003251D4">
        <w:rPr>
          <w:spacing w:val="-13"/>
        </w:rPr>
        <w:t xml:space="preserve"> </w:t>
      </w:r>
      <w:r w:rsidRPr="003251D4">
        <w:t>conditions</w:t>
      </w:r>
      <w:r w:rsidRPr="003251D4">
        <w:rPr>
          <w:spacing w:val="-14"/>
        </w:rPr>
        <w:t xml:space="preserve"> </w:t>
      </w:r>
      <w:r w:rsidRPr="003251D4">
        <w:t>as</w:t>
      </w:r>
      <w:r w:rsidRPr="003251D4">
        <w:rPr>
          <w:spacing w:val="-15"/>
        </w:rPr>
        <w:t xml:space="preserve"> </w:t>
      </w:r>
      <w:r w:rsidRPr="003251D4">
        <w:t>defined</w:t>
      </w:r>
      <w:r w:rsidRPr="003251D4">
        <w:rPr>
          <w:spacing w:val="-8"/>
        </w:rPr>
        <w:t xml:space="preserve"> </w:t>
      </w:r>
      <w:r w:rsidRPr="003251D4">
        <w:t>in</w:t>
      </w:r>
      <w:r w:rsidRPr="003251D4">
        <w:rPr>
          <w:spacing w:val="-13"/>
        </w:rPr>
        <w:t xml:space="preserve"> </w:t>
      </w:r>
      <w:r w:rsidRPr="003251D4">
        <w:t>the</w:t>
      </w:r>
      <w:r w:rsidRPr="003251D4">
        <w:rPr>
          <w:spacing w:val="-13"/>
        </w:rPr>
        <w:t xml:space="preserve"> </w:t>
      </w:r>
      <w:r w:rsidRPr="003251D4">
        <w:t>Agreement</w:t>
      </w:r>
      <w:r w:rsidRPr="003251D4">
        <w:rPr>
          <w:spacing w:val="-13"/>
        </w:rPr>
        <w:t xml:space="preserve"> </w:t>
      </w:r>
      <w:r w:rsidRPr="003251D4">
        <w:t>and</w:t>
      </w:r>
      <w:r w:rsidRPr="003251D4">
        <w:rPr>
          <w:spacing w:val="-8"/>
        </w:rPr>
        <w:t xml:space="preserve"> </w:t>
      </w:r>
      <w:r w:rsidRPr="003251D4">
        <w:t>the</w:t>
      </w:r>
      <w:r w:rsidRPr="003251D4">
        <w:rPr>
          <w:spacing w:val="-13"/>
        </w:rPr>
        <w:t xml:space="preserve"> </w:t>
      </w:r>
      <w:r w:rsidRPr="003251D4">
        <w:t>GTCL,</w:t>
      </w:r>
    </w:p>
    <w:p w14:paraId="66A62D10" w14:textId="77777777" w:rsidR="00D50CFD" w:rsidRPr="003251D4" w:rsidRDefault="00D50CFD" w:rsidP="00D50CFD">
      <w:pPr>
        <w:pStyle w:val="Odstavecseseznamem"/>
        <w:numPr>
          <w:ilvl w:val="1"/>
          <w:numId w:val="9"/>
        </w:numPr>
        <w:tabs>
          <w:tab w:val="left" w:pos="1694"/>
        </w:tabs>
        <w:spacing w:before="40" w:line="278" w:lineRule="auto"/>
        <w:ind w:right="118"/>
      </w:pPr>
      <w:r w:rsidRPr="003251D4">
        <w:t>use</w:t>
      </w:r>
      <w:r w:rsidRPr="003251D4">
        <w:rPr>
          <w:spacing w:val="-8"/>
        </w:rPr>
        <w:t xml:space="preserve"> </w:t>
      </w:r>
      <w:r w:rsidRPr="003251D4">
        <w:t>the</w:t>
      </w:r>
      <w:r w:rsidRPr="003251D4">
        <w:rPr>
          <w:spacing w:val="-8"/>
        </w:rPr>
        <w:t xml:space="preserve"> </w:t>
      </w:r>
      <w:r w:rsidRPr="003251D4">
        <w:t>facilities</w:t>
      </w:r>
      <w:r w:rsidRPr="003251D4">
        <w:rPr>
          <w:spacing w:val="-5"/>
        </w:rPr>
        <w:t xml:space="preserve"> </w:t>
      </w:r>
      <w:r w:rsidRPr="003251D4">
        <w:rPr>
          <w:spacing w:val="-3"/>
        </w:rPr>
        <w:t>in</w:t>
      </w:r>
      <w:r w:rsidRPr="003251D4">
        <w:rPr>
          <w:spacing w:val="-2"/>
        </w:rPr>
        <w:t xml:space="preserve"> </w:t>
      </w:r>
      <w:r w:rsidRPr="003251D4">
        <w:t>the</w:t>
      </w:r>
      <w:r w:rsidRPr="003251D4">
        <w:rPr>
          <w:spacing w:val="-8"/>
        </w:rPr>
        <w:t xml:space="preserve"> </w:t>
      </w:r>
      <w:r w:rsidRPr="003251D4">
        <w:t>Apartment</w:t>
      </w:r>
      <w:r w:rsidRPr="003251D4">
        <w:rPr>
          <w:spacing w:val="-9"/>
        </w:rPr>
        <w:t xml:space="preserve"> </w:t>
      </w:r>
      <w:r w:rsidRPr="003251D4">
        <w:t>on</w:t>
      </w:r>
      <w:r w:rsidRPr="003251D4">
        <w:rPr>
          <w:spacing w:val="-8"/>
        </w:rPr>
        <w:t xml:space="preserve"> </w:t>
      </w:r>
      <w:r w:rsidRPr="003251D4">
        <w:t>terms</w:t>
      </w:r>
      <w:r w:rsidRPr="003251D4">
        <w:rPr>
          <w:spacing w:val="-4"/>
        </w:rPr>
        <w:t xml:space="preserve"> </w:t>
      </w:r>
      <w:r w:rsidRPr="003251D4">
        <w:t>and</w:t>
      </w:r>
      <w:r w:rsidRPr="003251D4">
        <w:rPr>
          <w:spacing w:val="-8"/>
        </w:rPr>
        <w:t xml:space="preserve"> </w:t>
      </w:r>
      <w:r w:rsidRPr="003251D4">
        <w:t>conditions</w:t>
      </w:r>
      <w:r w:rsidRPr="003251D4">
        <w:rPr>
          <w:spacing w:val="-10"/>
        </w:rPr>
        <w:t xml:space="preserve"> </w:t>
      </w:r>
      <w:r w:rsidRPr="003251D4">
        <w:t>as</w:t>
      </w:r>
      <w:r w:rsidRPr="003251D4">
        <w:rPr>
          <w:spacing w:val="-9"/>
        </w:rPr>
        <w:t xml:space="preserve"> </w:t>
      </w:r>
      <w:r w:rsidRPr="003251D4">
        <w:t>defined</w:t>
      </w:r>
      <w:r w:rsidRPr="003251D4">
        <w:rPr>
          <w:spacing w:val="-8"/>
        </w:rPr>
        <w:t xml:space="preserve"> </w:t>
      </w:r>
      <w:r w:rsidRPr="003251D4">
        <w:t>in</w:t>
      </w:r>
      <w:r w:rsidRPr="003251D4">
        <w:rPr>
          <w:spacing w:val="-8"/>
        </w:rPr>
        <w:t xml:space="preserve"> </w:t>
      </w:r>
      <w:r w:rsidRPr="003251D4">
        <w:t>the</w:t>
      </w:r>
      <w:r w:rsidRPr="003251D4">
        <w:rPr>
          <w:spacing w:val="-7"/>
        </w:rPr>
        <w:t xml:space="preserve"> </w:t>
      </w:r>
      <w:r w:rsidRPr="003251D4">
        <w:t>Agreement and the</w:t>
      </w:r>
      <w:r w:rsidRPr="003251D4">
        <w:rPr>
          <w:spacing w:val="1"/>
        </w:rPr>
        <w:t xml:space="preserve"> </w:t>
      </w:r>
      <w:r w:rsidRPr="003251D4">
        <w:t>GTCL,</w:t>
      </w:r>
    </w:p>
    <w:p w14:paraId="101BB1AE" w14:textId="77777777" w:rsidR="00D50CFD" w:rsidRPr="003251D4" w:rsidRDefault="00D50CFD" w:rsidP="00D50CFD">
      <w:pPr>
        <w:pStyle w:val="Odstavecseseznamem"/>
        <w:numPr>
          <w:ilvl w:val="1"/>
          <w:numId w:val="9"/>
        </w:numPr>
        <w:tabs>
          <w:tab w:val="left" w:pos="1694"/>
        </w:tabs>
        <w:spacing w:line="276" w:lineRule="auto"/>
        <w:ind w:right="120"/>
      </w:pPr>
      <w:r w:rsidRPr="003251D4">
        <w:t>have</w:t>
      </w:r>
      <w:r w:rsidRPr="003251D4">
        <w:rPr>
          <w:spacing w:val="-13"/>
        </w:rPr>
        <w:t xml:space="preserve"> </w:t>
      </w:r>
      <w:r w:rsidRPr="003251D4">
        <w:t>visitors</w:t>
      </w:r>
      <w:r w:rsidRPr="003251D4">
        <w:rPr>
          <w:spacing w:val="-18"/>
        </w:rPr>
        <w:t xml:space="preserve"> </w:t>
      </w:r>
      <w:r w:rsidRPr="003251D4">
        <w:t>between</w:t>
      </w:r>
      <w:r w:rsidRPr="003251D4">
        <w:rPr>
          <w:spacing w:val="-13"/>
        </w:rPr>
        <w:t xml:space="preserve"> </w:t>
      </w:r>
      <w:r w:rsidRPr="003251D4">
        <w:t>8</w:t>
      </w:r>
      <w:r w:rsidRPr="003251D4">
        <w:rPr>
          <w:spacing w:val="-16"/>
        </w:rPr>
        <w:t xml:space="preserve"> </w:t>
      </w:r>
      <w:r w:rsidRPr="003251D4">
        <w:t>AM</w:t>
      </w:r>
      <w:r w:rsidRPr="003251D4">
        <w:rPr>
          <w:spacing w:val="-16"/>
        </w:rPr>
        <w:t xml:space="preserve"> </w:t>
      </w:r>
      <w:r w:rsidRPr="003251D4">
        <w:t>and</w:t>
      </w:r>
      <w:r w:rsidRPr="003251D4">
        <w:rPr>
          <w:spacing w:val="-16"/>
        </w:rPr>
        <w:t xml:space="preserve"> </w:t>
      </w:r>
      <w:r w:rsidRPr="003251D4">
        <w:t>10</w:t>
      </w:r>
      <w:r w:rsidRPr="003251D4">
        <w:rPr>
          <w:spacing w:val="-17"/>
        </w:rPr>
        <w:t xml:space="preserve"> </w:t>
      </w:r>
      <w:r w:rsidRPr="003251D4">
        <w:t>PM</w:t>
      </w:r>
      <w:r w:rsidRPr="003251D4">
        <w:rPr>
          <w:spacing w:val="-15"/>
        </w:rPr>
        <w:t xml:space="preserve"> </w:t>
      </w:r>
      <w:proofErr w:type="gramStart"/>
      <w:r w:rsidRPr="003251D4">
        <w:t>provided</w:t>
      </w:r>
      <w:r w:rsidRPr="003251D4">
        <w:rPr>
          <w:spacing w:val="-13"/>
        </w:rPr>
        <w:t xml:space="preserve"> </w:t>
      </w:r>
      <w:r w:rsidRPr="003251D4">
        <w:t>that</w:t>
      </w:r>
      <w:proofErr w:type="gramEnd"/>
      <w:r w:rsidRPr="003251D4">
        <w:rPr>
          <w:spacing w:val="-13"/>
        </w:rPr>
        <w:t xml:space="preserve"> </w:t>
      </w:r>
      <w:r w:rsidRPr="003251D4">
        <w:t>it</w:t>
      </w:r>
      <w:r w:rsidRPr="003251D4">
        <w:rPr>
          <w:spacing w:val="-14"/>
        </w:rPr>
        <w:t xml:space="preserve"> </w:t>
      </w:r>
      <w:r w:rsidRPr="003251D4">
        <w:t>does</w:t>
      </w:r>
      <w:r w:rsidRPr="003251D4">
        <w:rPr>
          <w:spacing w:val="-14"/>
        </w:rPr>
        <w:t xml:space="preserve"> </w:t>
      </w:r>
      <w:r w:rsidRPr="003251D4">
        <w:t>not</w:t>
      </w:r>
      <w:r w:rsidRPr="003251D4">
        <w:rPr>
          <w:spacing w:val="-13"/>
        </w:rPr>
        <w:t xml:space="preserve"> </w:t>
      </w:r>
      <w:r w:rsidRPr="003251D4">
        <w:t>prejudice</w:t>
      </w:r>
      <w:r w:rsidRPr="003251D4">
        <w:rPr>
          <w:spacing w:val="-13"/>
        </w:rPr>
        <w:t xml:space="preserve"> </w:t>
      </w:r>
      <w:r w:rsidRPr="003251D4">
        <w:t>the</w:t>
      </w:r>
      <w:r w:rsidRPr="003251D4">
        <w:rPr>
          <w:spacing w:val="-16"/>
        </w:rPr>
        <w:t xml:space="preserve"> </w:t>
      </w:r>
      <w:r w:rsidRPr="003251D4">
        <w:t>possibility to use the Apartment by its other Tenants freely and without disturbance, and the possibility to use other Apartments and Common Areas by other Tenants and their guests, and that the other Tenants of the Apartment do not expressly</w:t>
      </w:r>
      <w:r w:rsidRPr="003251D4">
        <w:rPr>
          <w:spacing w:val="-17"/>
        </w:rPr>
        <w:t xml:space="preserve"> </w:t>
      </w:r>
      <w:r w:rsidRPr="003251D4">
        <w:t>object.</w:t>
      </w:r>
    </w:p>
    <w:p w14:paraId="117C2526" w14:textId="77777777" w:rsidR="00D50CFD" w:rsidRPr="003251D4" w:rsidRDefault="00D50CFD" w:rsidP="00D50CFD">
      <w:pPr>
        <w:pStyle w:val="Odstavecseseznamem"/>
        <w:numPr>
          <w:ilvl w:val="1"/>
          <w:numId w:val="9"/>
        </w:numPr>
        <w:tabs>
          <w:tab w:val="left" w:pos="1694"/>
        </w:tabs>
        <w:spacing w:before="76" w:line="278" w:lineRule="auto"/>
        <w:ind w:right="118"/>
      </w:pPr>
      <w:r w:rsidRPr="003251D4">
        <w:t>in exceptional cases, one change (during the entire contract) place in the room, only with the consent of the building administration, as well as on the condition that Zeitraum has free places available.</w:t>
      </w:r>
    </w:p>
    <w:p w14:paraId="62A9DA7A" w14:textId="77777777" w:rsidR="00D50CFD" w:rsidRPr="003251D4" w:rsidRDefault="00D50CFD" w:rsidP="00D50CFD">
      <w:pPr>
        <w:pStyle w:val="Odstavecseseznamem"/>
        <w:numPr>
          <w:ilvl w:val="0"/>
          <w:numId w:val="9"/>
        </w:numPr>
        <w:tabs>
          <w:tab w:val="left" w:pos="854"/>
        </w:tabs>
        <w:spacing w:line="276" w:lineRule="auto"/>
        <w:ind w:right="119"/>
      </w:pPr>
      <w:r w:rsidRPr="003251D4">
        <w:t>The Tenant has the right to use Common Areas and the facilities located therein (however use of some facilities is subject to a fee), as well as balconies regarded as Common Areas and accessible from the</w:t>
      </w:r>
      <w:r w:rsidRPr="003251D4">
        <w:rPr>
          <w:spacing w:val="-5"/>
        </w:rPr>
        <w:t xml:space="preserve"> </w:t>
      </w:r>
      <w:r w:rsidRPr="003251D4">
        <w:t>corridor.</w:t>
      </w:r>
    </w:p>
    <w:p w14:paraId="292F5296" w14:textId="77777777" w:rsidR="00D50CFD" w:rsidRPr="003251D4" w:rsidRDefault="00D50CFD" w:rsidP="00D50CFD">
      <w:pPr>
        <w:pStyle w:val="Odstavecseseznamem"/>
        <w:numPr>
          <w:ilvl w:val="0"/>
          <w:numId w:val="9"/>
        </w:numPr>
        <w:tabs>
          <w:tab w:val="left" w:pos="854"/>
        </w:tabs>
        <w:spacing w:line="278" w:lineRule="auto"/>
        <w:ind w:right="124"/>
      </w:pPr>
      <w:r w:rsidRPr="003251D4">
        <w:t xml:space="preserve">The Apartment shall be used for residential purposes only. The Tenant shall not sublet the Apartment in part or </w:t>
      </w:r>
      <w:r w:rsidRPr="003251D4">
        <w:rPr>
          <w:spacing w:val="-3"/>
        </w:rPr>
        <w:t xml:space="preserve">in </w:t>
      </w:r>
      <w:r w:rsidRPr="003251D4">
        <w:t>full or otherwise provide it to any third</w:t>
      </w:r>
      <w:r w:rsidRPr="003251D4">
        <w:rPr>
          <w:spacing w:val="-5"/>
        </w:rPr>
        <w:t xml:space="preserve"> </w:t>
      </w:r>
      <w:r w:rsidRPr="003251D4">
        <w:t>parties.</w:t>
      </w:r>
    </w:p>
    <w:p w14:paraId="17801D49" w14:textId="77777777" w:rsidR="00D50CFD" w:rsidRPr="003251D4" w:rsidRDefault="00D50CFD" w:rsidP="00D50CFD">
      <w:pPr>
        <w:spacing w:line="276" w:lineRule="auto"/>
        <w:jc w:val="both"/>
      </w:pPr>
    </w:p>
    <w:p w14:paraId="28F0365D" w14:textId="77777777" w:rsidR="00D50CFD" w:rsidRPr="003251D4" w:rsidRDefault="00D50CFD" w:rsidP="00D50CFD">
      <w:pPr>
        <w:spacing w:line="276" w:lineRule="auto"/>
        <w:jc w:val="both"/>
      </w:pPr>
    </w:p>
    <w:p w14:paraId="22625425" w14:textId="77777777" w:rsidR="00D50CFD" w:rsidRPr="003251D4" w:rsidRDefault="00D50CFD" w:rsidP="00D50CFD">
      <w:pPr>
        <w:jc w:val="center"/>
        <w:rPr>
          <w:b/>
          <w:bCs/>
        </w:rPr>
      </w:pPr>
      <w:r w:rsidRPr="003251D4">
        <w:rPr>
          <w:b/>
          <w:bCs/>
        </w:rPr>
        <w:t>§ 4</w:t>
      </w:r>
    </w:p>
    <w:p w14:paraId="3142D86C" w14:textId="77777777" w:rsidR="00D50CFD" w:rsidRPr="003251D4" w:rsidRDefault="00D50CFD" w:rsidP="00D50CFD">
      <w:pPr>
        <w:jc w:val="center"/>
        <w:rPr>
          <w:b/>
          <w:bCs/>
        </w:rPr>
      </w:pPr>
      <w:r w:rsidRPr="003251D4">
        <w:rPr>
          <w:b/>
          <w:bCs/>
        </w:rPr>
        <w:t>RESPONSIBILITIES OF THE TENANT</w:t>
      </w:r>
    </w:p>
    <w:p w14:paraId="32E5C88F" w14:textId="77777777" w:rsidR="00D50CFD" w:rsidRPr="003251D4" w:rsidRDefault="00D50CFD" w:rsidP="00D50CFD">
      <w:pPr>
        <w:jc w:val="center"/>
        <w:rPr>
          <w:b/>
          <w:bCs/>
        </w:rPr>
      </w:pPr>
    </w:p>
    <w:p w14:paraId="344BE2E7" w14:textId="77777777" w:rsidR="00D50CFD" w:rsidRPr="003251D4" w:rsidRDefault="00D50CFD" w:rsidP="00D50CFD">
      <w:pPr>
        <w:jc w:val="center"/>
        <w:rPr>
          <w:b/>
          <w:bCs/>
        </w:rPr>
      </w:pPr>
    </w:p>
    <w:p w14:paraId="53D595A1" w14:textId="77777777" w:rsidR="00D50CFD" w:rsidRPr="003251D4" w:rsidRDefault="00D50CFD" w:rsidP="00D50CFD">
      <w:pPr>
        <w:rPr>
          <w:sz w:val="20"/>
        </w:rPr>
        <w:sectPr w:rsidR="00D50CFD" w:rsidRPr="003251D4">
          <w:footerReference w:type="default" r:id="rId8"/>
          <w:pgSz w:w="11900" w:h="16840"/>
          <w:pgMar w:top="740" w:right="860" w:bottom="960" w:left="860" w:header="0" w:footer="780" w:gutter="0"/>
          <w:cols w:space="708"/>
        </w:sectPr>
      </w:pPr>
    </w:p>
    <w:p w14:paraId="43DA36FA" w14:textId="77777777" w:rsidR="00D50CFD" w:rsidRPr="003251D4" w:rsidRDefault="00D50CFD" w:rsidP="00D50CFD">
      <w:pPr>
        <w:pStyle w:val="Odstavecseseznamem"/>
        <w:numPr>
          <w:ilvl w:val="0"/>
          <w:numId w:val="12"/>
        </w:numPr>
        <w:tabs>
          <w:tab w:val="left" w:pos="853"/>
          <w:tab w:val="left" w:pos="854"/>
        </w:tabs>
        <w:spacing w:before="184"/>
      </w:pPr>
      <w:r w:rsidRPr="003251D4">
        <w:t>The Tenant</w:t>
      </w:r>
      <w:r w:rsidRPr="003251D4">
        <w:rPr>
          <w:spacing w:val="1"/>
        </w:rPr>
        <w:t xml:space="preserve"> </w:t>
      </w:r>
      <w:r w:rsidRPr="003251D4">
        <w:t>shall:</w:t>
      </w:r>
    </w:p>
    <w:p w14:paraId="257BE778" w14:textId="77777777" w:rsidR="00D50CFD" w:rsidRPr="003251D4" w:rsidRDefault="00D50CFD" w:rsidP="00D50CFD">
      <w:pPr>
        <w:pStyle w:val="Zkladntext"/>
        <w:spacing w:before="8"/>
        <w:ind w:left="0" w:firstLine="0"/>
        <w:jc w:val="left"/>
        <w:rPr>
          <w:sz w:val="23"/>
        </w:rPr>
      </w:pPr>
      <w:r w:rsidRPr="003251D4">
        <w:br w:type="column"/>
      </w:r>
    </w:p>
    <w:p w14:paraId="1D6BA77C" w14:textId="77777777" w:rsidR="00D50CFD" w:rsidRPr="003251D4" w:rsidRDefault="00D50CFD" w:rsidP="00D50CFD">
      <w:pPr>
        <w:sectPr w:rsidR="00D50CFD" w:rsidRPr="003251D4">
          <w:type w:val="continuous"/>
          <w:pgSz w:w="11900" w:h="16840"/>
          <w:pgMar w:top="740" w:right="860" w:bottom="960" w:left="860" w:header="708" w:footer="708" w:gutter="0"/>
          <w:cols w:num="2" w:space="708" w:equalWidth="0">
            <w:col w:w="2598" w:space="431"/>
            <w:col w:w="7151"/>
          </w:cols>
        </w:sectPr>
      </w:pPr>
    </w:p>
    <w:p w14:paraId="4604FF10" w14:textId="77777777" w:rsidR="00D50CFD" w:rsidRPr="003251D4" w:rsidRDefault="00D50CFD" w:rsidP="00D50CFD">
      <w:pPr>
        <w:pStyle w:val="Odstavecseseznamem"/>
        <w:numPr>
          <w:ilvl w:val="1"/>
          <w:numId w:val="8"/>
        </w:numPr>
        <w:tabs>
          <w:tab w:val="left" w:pos="1694"/>
        </w:tabs>
        <w:spacing w:before="39"/>
        <w:jc w:val="left"/>
      </w:pPr>
      <w:r w:rsidRPr="003251D4">
        <w:t>comply with the provisions of the Agreement and the</w:t>
      </w:r>
      <w:r w:rsidRPr="003251D4">
        <w:rPr>
          <w:spacing w:val="-5"/>
        </w:rPr>
        <w:t xml:space="preserve"> </w:t>
      </w:r>
      <w:r w:rsidRPr="003251D4">
        <w:t>GTCL,</w:t>
      </w:r>
    </w:p>
    <w:p w14:paraId="48B9D96F" w14:textId="77777777" w:rsidR="00D50CFD" w:rsidRPr="003251D4" w:rsidRDefault="00D50CFD" w:rsidP="003251D4">
      <w:pPr>
        <w:pStyle w:val="Odstavecseseznamem"/>
        <w:numPr>
          <w:ilvl w:val="1"/>
          <w:numId w:val="8"/>
        </w:numPr>
        <w:tabs>
          <w:tab w:val="left" w:pos="1694"/>
        </w:tabs>
        <w:spacing w:before="40" w:line="276" w:lineRule="auto"/>
        <w:ind w:right="118"/>
        <w:jc w:val="left"/>
      </w:pPr>
      <w:r w:rsidRPr="003251D4">
        <w:t xml:space="preserve">comply with the Rules of the Student House, if such are drawn up, and the rules of occupancy, including </w:t>
      </w:r>
      <w:proofErr w:type="gramStart"/>
      <w:r w:rsidRPr="003251D4">
        <w:t>in particular those</w:t>
      </w:r>
      <w:proofErr w:type="gramEnd"/>
      <w:r w:rsidRPr="003251D4">
        <w:t xml:space="preserve"> set out herein, especially make no noise that could disturb neighbors at night, the fine for disturbing quiet hours is 150</w:t>
      </w:r>
      <w:r w:rsidRPr="003251D4">
        <w:rPr>
          <w:spacing w:val="-14"/>
        </w:rPr>
        <w:t xml:space="preserve"> </w:t>
      </w:r>
      <w:r w:rsidRPr="003251D4">
        <w:t>PLN,</w:t>
      </w:r>
    </w:p>
    <w:p w14:paraId="1CD76240" w14:textId="77777777" w:rsidR="00D50CFD" w:rsidRPr="003251D4" w:rsidRDefault="00D50CFD" w:rsidP="003251D4">
      <w:pPr>
        <w:pStyle w:val="Odstavecseseznamem"/>
        <w:numPr>
          <w:ilvl w:val="1"/>
          <w:numId w:val="8"/>
        </w:numPr>
        <w:tabs>
          <w:tab w:val="left" w:pos="1694"/>
        </w:tabs>
        <w:spacing w:line="278" w:lineRule="auto"/>
        <w:ind w:right="119"/>
        <w:jc w:val="left"/>
      </w:pPr>
      <w:r w:rsidRPr="003251D4">
        <w:t>not disturb other Tenants at the Student House or their guests by using the Apartment and Common Areas with respect for their rights and their freedom to use their Apartments and Common</w:t>
      </w:r>
      <w:r w:rsidRPr="003251D4">
        <w:rPr>
          <w:spacing w:val="-4"/>
        </w:rPr>
        <w:t xml:space="preserve"> </w:t>
      </w:r>
      <w:r w:rsidRPr="003251D4">
        <w:t>Areas,</w:t>
      </w:r>
    </w:p>
    <w:p w14:paraId="0DE0EC72" w14:textId="77777777" w:rsidR="00D50CFD" w:rsidRPr="003251D4" w:rsidRDefault="00D50CFD" w:rsidP="003251D4">
      <w:pPr>
        <w:pStyle w:val="Odstavecseseznamem"/>
        <w:numPr>
          <w:ilvl w:val="1"/>
          <w:numId w:val="8"/>
        </w:numPr>
        <w:tabs>
          <w:tab w:val="left" w:pos="1694"/>
        </w:tabs>
        <w:spacing w:line="278" w:lineRule="auto"/>
        <w:ind w:right="119"/>
        <w:jc w:val="left"/>
      </w:pPr>
      <w:r w:rsidRPr="003251D4">
        <w:t>pay rent within the time limit as indicated in the GTCL, in a manner defined in the Agreement,</w:t>
      </w:r>
    </w:p>
    <w:p w14:paraId="08DB97ED" w14:textId="77777777" w:rsidR="00D50CFD" w:rsidRPr="003251D4" w:rsidRDefault="00D50CFD" w:rsidP="003251D4">
      <w:pPr>
        <w:pStyle w:val="Odstavecseseznamem"/>
        <w:numPr>
          <w:ilvl w:val="1"/>
          <w:numId w:val="8"/>
        </w:numPr>
        <w:tabs>
          <w:tab w:val="left" w:pos="1694"/>
        </w:tabs>
        <w:spacing w:line="276" w:lineRule="auto"/>
        <w:ind w:right="119"/>
        <w:jc w:val="left"/>
      </w:pPr>
      <w:r w:rsidRPr="003251D4">
        <w:t>keep the Apartment and Common Areas clean and tidy (the fine for not keeping common</w:t>
      </w:r>
      <w:r w:rsidRPr="003251D4">
        <w:rPr>
          <w:spacing w:val="-8"/>
        </w:rPr>
        <w:t xml:space="preserve"> </w:t>
      </w:r>
      <w:r w:rsidRPr="003251D4">
        <w:t>places</w:t>
      </w:r>
      <w:r w:rsidRPr="003251D4">
        <w:rPr>
          <w:spacing w:val="-5"/>
        </w:rPr>
        <w:t xml:space="preserve"> </w:t>
      </w:r>
      <w:r w:rsidRPr="003251D4">
        <w:t>clean</w:t>
      </w:r>
      <w:r w:rsidRPr="003251D4">
        <w:rPr>
          <w:spacing w:val="-2"/>
        </w:rPr>
        <w:t xml:space="preserve"> </w:t>
      </w:r>
      <w:r w:rsidRPr="003251D4">
        <w:t>is</w:t>
      </w:r>
      <w:r w:rsidRPr="003251D4">
        <w:rPr>
          <w:spacing w:val="-5"/>
        </w:rPr>
        <w:t xml:space="preserve"> </w:t>
      </w:r>
      <w:r w:rsidRPr="003251D4">
        <w:t>100</w:t>
      </w:r>
      <w:r w:rsidRPr="003251D4">
        <w:rPr>
          <w:spacing w:val="-3"/>
        </w:rPr>
        <w:t xml:space="preserve"> </w:t>
      </w:r>
      <w:r w:rsidRPr="003251D4">
        <w:t>PLN),</w:t>
      </w:r>
      <w:r w:rsidRPr="003251D4">
        <w:rPr>
          <w:spacing w:val="-3"/>
        </w:rPr>
        <w:t xml:space="preserve"> </w:t>
      </w:r>
      <w:r w:rsidRPr="003251D4">
        <w:t>in</w:t>
      </w:r>
      <w:r w:rsidRPr="003251D4">
        <w:rPr>
          <w:spacing w:val="-8"/>
        </w:rPr>
        <w:t xml:space="preserve"> </w:t>
      </w:r>
      <w:r w:rsidRPr="003251D4">
        <w:t>good</w:t>
      </w:r>
      <w:r w:rsidRPr="003251D4">
        <w:rPr>
          <w:spacing w:val="-3"/>
        </w:rPr>
        <w:t xml:space="preserve"> </w:t>
      </w:r>
      <w:r w:rsidRPr="003251D4">
        <w:t>working</w:t>
      </w:r>
      <w:r w:rsidRPr="003251D4">
        <w:rPr>
          <w:spacing w:val="-7"/>
        </w:rPr>
        <w:t xml:space="preserve"> </w:t>
      </w:r>
      <w:r w:rsidRPr="003251D4">
        <w:t>order</w:t>
      </w:r>
      <w:r w:rsidRPr="003251D4">
        <w:rPr>
          <w:spacing w:val="-7"/>
        </w:rPr>
        <w:t xml:space="preserve"> </w:t>
      </w:r>
      <w:r w:rsidRPr="003251D4">
        <w:t>and</w:t>
      </w:r>
      <w:r w:rsidRPr="003251D4">
        <w:rPr>
          <w:spacing w:val="-3"/>
        </w:rPr>
        <w:t xml:space="preserve"> </w:t>
      </w:r>
      <w:r w:rsidRPr="003251D4">
        <w:t>in</w:t>
      </w:r>
      <w:r w:rsidRPr="003251D4">
        <w:rPr>
          <w:spacing w:val="-2"/>
        </w:rPr>
        <w:t xml:space="preserve"> </w:t>
      </w:r>
      <w:r w:rsidRPr="003251D4">
        <w:t>compliance</w:t>
      </w:r>
      <w:r w:rsidRPr="003251D4">
        <w:rPr>
          <w:spacing w:val="-3"/>
        </w:rPr>
        <w:t xml:space="preserve"> </w:t>
      </w:r>
      <w:r w:rsidRPr="003251D4">
        <w:t>with</w:t>
      </w:r>
      <w:r w:rsidRPr="003251D4">
        <w:rPr>
          <w:spacing w:val="-3"/>
        </w:rPr>
        <w:t xml:space="preserve"> </w:t>
      </w:r>
      <w:r w:rsidRPr="003251D4">
        <w:t>health and hygiene rules, care about their facilities, aiming for no more than normal wear</w:t>
      </w:r>
      <w:r w:rsidRPr="003251D4">
        <w:rPr>
          <w:spacing w:val="-34"/>
        </w:rPr>
        <w:t xml:space="preserve"> </w:t>
      </w:r>
      <w:r w:rsidRPr="003251D4">
        <w:t>and tear,</w:t>
      </w:r>
      <w:r w:rsidRPr="003251D4">
        <w:rPr>
          <w:spacing w:val="-4"/>
        </w:rPr>
        <w:t xml:space="preserve"> </w:t>
      </w:r>
      <w:r w:rsidRPr="003251D4">
        <w:rPr>
          <w:spacing w:val="-3"/>
        </w:rPr>
        <w:t xml:space="preserve">in </w:t>
      </w:r>
      <w:r w:rsidRPr="003251D4">
        <w:t>particular</w:t>
      </w:r>
      <w:r w:rsidRPr="003251D4">
        <w:rPr>
          <w:spacing w:val="-6"/>
        </w:rPr>
        <w:t xml:space="preserve"> </w:t>
      </w:r>
      <w:r w:rsidRPr="003251D4">
        <w:t>care</w:t>
      </w:r>
      <w:r w:rsidRPr="003251D4">
        <w:rPr>
          <w:spacing w:val="-3"/>
        </w:rPr>
        <w:t xml:space="preserve"> </w:t>
      </w:r>
      <w:r w:rsidRPr="003251D4">
        <w:t>about</w:t>
      </w:r>
      <w:r w:rsidRPr="003251D4">
        <w:rPr>
          <w:spacing w:val="-3"/>
        </w:rPr>
        <w:t xml:space="preserve"> </w:t>
      </w:r>
      <w:r w:rsidRPr="003251D4">
        <w:t>stairways,</w:t>
      </w:r>
      <w:r w:rsidRPr="003251D4">
        <w:rPr>
          <w:spacing w:val="-4"/>
        </w:rPr>
        <w:t xml:space="preserve"> </w:t>
      </w:r>
      <w:r w:rsidRPr="003251D4">
        <w:t>staircases,</w:t>
      </w:r>
      <w:r w:rsidRPr="003251D4">
        <w:rPr>
          <w:spacing w:val="-8"/>
        </w:rPr>
        <w:t xml:space="preserve"> </w:t>
      </w:r>
      <w:r w:rsidRPr="003251D4">
        <w:t>corridors,</w:t>
      </w:r>
      <w:r w:rsidRPr="003251D4">
        <w:rPr>
          <w:spacing w:val="-9"/>
        </w:rPr>
        <w:t xml:space="preserve"> </w:t>
      </w:r>
      <w:r w:rsidRPr="003251D4">
        <w:t>utility</w:t>
      </w:r>
      <w:r w:rsidRPr="003251D4">
        <w:rPr>
          <w:spacing w:val="-4"/>
        </w:rPr>
        <w:t xml:space="preserve"> </w:t>
      </w:r>
      <w:r w:rsidRPr="003251D4">
        <w:t>rooms</w:t>
      </w:r>
      <w:r w:rsidRPr="003251D4">
        <w:rPr>
          <w:spacing w:val="-10"/>
        </w:rPr>
        <w:t xml:space="preserve"> </w:t>
      </w:r>
      <w:r w:rsidRPr="003251D4">
        <w:t>and</w:t>
      </w:r>
      <w:r w:rsidRPr="003251D4">
        <w:rPr>
          <w:spacing w:val="-2"/>
        </w:rPr>
        <w:t xml:space="preserve"> </w:t>
      </w:r>
      <w:r w:rsidRPr="003251D4">
        <w:t>kitchens and protect them from damage or</w:t>
      </w:r>
      <w:r w:rsidRPr="003251D4">
        <w:rPr>
          <w:spacing w:val="-8"/>
        </w:rPr>
        <w:t xml:space="preserve"> </w:t>
      </w:r>
      <w:r w:rsidRPr="003251D4">
        <w:t>devastation,</w:t>
      </w:r>
    </w:p>
    <w:p w14:paraId="6B600FA6" w14:textId="77777777" w:rsidR="00D50CFD" w:rsidRDefault="00D50CFD" w:rsidP="003251D4">
      <w:pPr>
        <w:pStyle w:val="Odstavecseseznamem"/>
        <w:numPr>
          <w:ilvl w:val="1"/>
          <w:numId w:val="8"/>
        </w:numPr>
        <w:tabs>
          <w:tab w:val="left" w:pos="1694"/>
        </w:tabs>
        <w:spacing w:line="273" w:lineRule="auto"/>
        <w:ind w:right="119"/>
        <w:jc w:val="left"/>
      </w:pPr>
      <w:r w:rsidRPr="003251D4">
        <w:t xml:space="preserve">update their personal details provided </w:t>
      </w:r>
      <w:r w:rsidRPr="003251D4">
        <w:rPr>
          <w:spacing w:val="-3"/>
        </w:rPr>
        <w:t xml:space="preserve">in </w:t>
      </w:r>
      <w:r w:rsidRPr="003251D4">
        <w:t xml:space="preserve">the Agreement or the registration card whenever they change, </w:t>
      </w:r>
      <w:r w:rsidRPr="003251D4">
        <w:rPr>
          <w:spacing w:val="-3"/>
        </w:rPr>
        <w:t xml:space="preserve">in </w:t>
      </w:r>
      <w:r w:rsidRPr="003251D4">
        <w:t>a notification e-mailed to</w:t>
      </w:r>
      <w:r w:rsidRPr="003251D4">
        <w:rPr>
          <w:spacing w:val="6"/>
        </w:rPr>
        <w:t xml:space="preserve"> </w:t>
      </w:r>
      <w:r w:rsidRPr="003251D4">
        <w:t>Zeitraum or in person in</w:t>
      </w:r>
      <w:r>
        <w:t xml:space="preserve"> the reception</w:t>
      </w:r>
    </w:p>
    <w:p w14:paraId="5F45481E" w14:textId="77777777" w:rsidR="00D50CFD" w:rsidRDefault="00D50CFD" w:rsidP="003251D4">
      <w:pPr>
        <w:pStyle w:val="Odstavecseseznamem"/>
        <w:numPr>
          <w:ilvl w:val="1"/>
          <w:numId w:val="8"/>
        </w:numPr>
        <w:tabs>
          <w:tab w:val="left" w:pos="1694"/>
        </w:tabs>
        <w:spacing w:line="276" w:lineRule="auto"/>
        <w:ind w:right="116"/>
        <w:jc w:val="left"/>
      </w:pPr>
      <w:r>
        <w:t xml:space="preserve">compensate Zeitraum for the damage to the Apartment or Common Areas, including the equipment or elements of the facilities, caused by </w:t>
      </w:r>
      <w:r>
        <w:rPr>
          <w:spacing w:val="-3"/>
        </w:rPr>
        <w:t xml:space="preserve">the </w:t>
      </w:r>
      <w:r>
        <w:t xml:space="preserve">Tenant or persons for whom they are responsible (including guests); any damage resulting to the Apartment during the term of Lease shall be regarded as caused intentionally. In such a case, relevant damages shall be compensated </w:t>
      </w:r>
      <w:proofErr w:type="gramStart"/>
      <w:r>
        <w:t>on the basis of</w:t>
      </w:r>
      <w:proofErr w:type="gramEnd"/>
      <w:r>
        <w:t xml:space="preserve"> an invoice or other billing document issued by a party that repaired the damage or an estimate of costs drawn up by Zeitraum.</w:t>
      </w:r>
    </w:p>
    <w:p w14:paraId="7FEC87A1" w14:textId="77777777" w:rsidR="00D50CFD" w:rsidRDefault="00D50CFD" w:rsidP="003251D4">
      <w:pPr>
        <w:pStyle w:val="Odstavecseseznamem"/>
        <w:numPr>
          <w:ilvl w:val="1"/>
          <w:numId w:val="8"/>
        </w:numPr>
        <w:tabs>
          <w:tab w:val="left" w:pos="1694"/>
        </w:tabs>
        <w:spacing w:line="278" w:lineRule="auto"/>
        <w:ind w:right="119"/>
        <w:jc w:val="left"/>
      </w:pPr>
      <w:r>
        <w:t>provide rooms and common parts of segments for monthly technical inspection of electrical</w:t>
      </w:r>
      <w:r>
        <w:rPr>
          <w:spacing w:val="-17"/>
        </w:rPr>
        <w:t xml:space="preserve"> </w:t>
      </w:r>
      <w:r>
        <w:t>equipment</w:t>
      </w:r>
      <w:r>
        <w:rPr>
          <w:spacing w:val="-15"/>
        </w:rPr>
        <w:t xml:space="preserve"> </w:t>
      </w:r>
      <w:r>
        <w:t>and</w:t>
      </w:r>
      <w:r>
        <w:rPr>
          <w:spacing w:val="-9"/>
        </w:rPr>
        <w:t xml:space="preserve"> </w:t>
      </w:r>
      <w:r>
        <w:t>installations,</w:t>
      </w:r>
      <w:r>
        <w:rPr>
          <w:spacing w:val="-15"/>
        </w:rPr>
        <w:t xml:space="preserve"> </w:t>
      </w:r>
      <w:r>
        <w:t>fire</w:t>
      </w:r>
      <w:r>
        <w:rPr>
          <w:spacing w:val="-14"/>
        </w:rPr>
        <w:t xml:space="preserve"> </w:t>
      </w:r>
      <w:r>
        <w:t>protection</w:t>
      </w:r>
      <w:r>
        <w:rPr>
          <w:spacing w:val="-9"/>
        </w:rPr>
        <w:t xml:space="preserve"> </w:t>
      </w:r>
      <w:r>
        <w:t>installations</w:t>
      </w:r>
      <w:r>
        <w:rPr>
          <w:spacing w:val="-16"/>
        </w:rPr>
        <w:t xml:space="preserve"> </w:t>
      </w:r>
      <w:r>
        <w:t>and</w:t>
      </w:r>
      <w:r>
        <w:rPr>
          <w:spacing w:val="-14"/>
        </w:rPr>
        <w:t xml:space="preserve"> </w:t>
      </w:r>
      <w:r>
        <w:t>plumbing</w:t>
      </w:r>
      <w:r>
        <w:rPr>
          <w:spacing w:val="-14"/>
        </w:rPr>
        <w:t xml:space="preserve"> </w:t>
      </w:r>
      <w:r>
        <w:t>system.</w:t>
      </w:r>
    </w:p>
    <w:p w14:paraId="301C186F" w14:textId="1848D8A4" w:rsidR="00D50CFD" w:rsidRPr="003251D4" w:rsidRDefault="00D50CFD" w:rsidP="003251D4">
      <w:pPr>
        <w:pStyle w:val="Odstavecseseznamem"/>
        <w:numPr>
          <w:ilvl w:val="1"/>
          <w:numId w:val="8"/>
        </w:numPr>
        <w:tabs>
          <w:tab w:val="left" w:pos="1694"/>
        </w:tabs>
        <w:spacing w:line="276" w:lineRule="auto"/>
        <w:ind w:right="119"/>
        <w:jc w:val="left"/>
      </w:pPr>
      <w:r>
        <w:t xml:space="preserve">clean and </w:t>
      </w:r>
      <w:r w:rsidR="00977DFA">
        <w:t>hand over</w:t>
      </w:r>
      <w:r>
        <w:t xml:space="preserve"> the Apartment in the same condition as the Tenant received it at the beginning of the lease. If the Tenant does not clean the apartment, Zeitraum will charge the Tenant with an additional </w:t>
      </w:r>
      <w:r w:rsidRPr="003251D4">
        <w:t>cost of 150</w:t>
      </w:r>
      <w:r w:rsidRPr="003251D4">
        <w:rPr>
          <w:spacing w:val="-15"/>
        </w:rPr>
        <w:t xml:space="preserve"> </w:t>
      </w:r>
      <w:r w:rsidRPr="003251D4">
        <w:t>PLN.</w:t>
      </w:r>
    </w:p>
    <w:p w14:paraId="40E2385C" w14:textId="77777777" w:rsidR="00D50CFD" w:rsidRPr="003251D4" w:rsidRDefault="00D50CFD" w:rsidP="003251D4">
      <w:pPr>
        <w:pStyle w:val="Odstavecseseznamem"/>
        <w:numPr>
          <w:ilvl w:val="0"/>
          <w:numId w:val="8"/>
        </w:numPr>
        <w:tabs>
          <w:tab w:val="left" w:pos="854"/>
        </w:tabs>
        <w:ind w:hanging="721"/>
        <w:jc w:val="left"/>
      </w:pPr>
      <w:r w:rsidRPr="003251D4">
        <w:t xml:space="preserve">It is forbidden </w:t>
      </w:r>
      <w:proofErr w:type="gramStart"/>
      <w:r w:rsidRPr="003251D4">
        <w:t>in particular</w:t>
      </w:r>
      <w:r w:rsidRPr="003251D4">
        <w:rPr>
          <w:spacing w:val="2"/>
        </w:rPr>
        <w:t xml:space="preserve"> </w:t>
      </w:r>
      <w:r w:rsidRPr="003251D4">
        <w:t>to</w:t>
      </w:r>
      <w:proofErr w:type="gramEnd"/>
      <w:r w:rsidRPr="003251D4">
        <w:t>:</w:t>
      </w:r>
    </w:p>
    <w:p w14:paraId="4198F9B0" w14:textId="77777777" w:rsidR="00D50CFD" w:rsidRPr="003251D4" w:rsidRDefault="00D50CFD" w:rsidP="003251D4">
      <w:pPr>
        <w:pStyle w:val="Odstavecseseznamem"/>
        <w:numPr>
          <w:ilvl w:val="1"/>
          <w:numId w:val="8"/>
        </w:numPr>
        <w:tabs>
          <w:tab w:val="left" w:pos="1694"/>
        </w:tabs>
        <w:spacing w:before="25" w:line="276" w:lineRule="auto"/>
        <w:ind w:right="117"/>
        <w:jc w:val="left"/>
      </w:pPr>
      <w:r w:rsidRPr="003251D4">
        <w:t>make</w:t>
      </w:r>
      <w:r w:rsidRPr="003251D4">
        <w:rPr>
          <w:spacing w:val="-17"/>
        </w:rPr>
        <w:t xml:space="preserve"> </w:t>
      </w:r>
      <w:r w:rsidRPr="003251D4">
        <w:t>any</w:t>
      </w:r>
      <w:r w:rsidRPr="003251D4">
        <w:rPr>
          <w:spacing w:val="-14"/>
        </w:rPr>
        <w:t xml:space="preserve"> </w:t>
      </w:r>
      <w:r w:rsidRPr="003251D4">
        <w:t>modifications</w:t>
      </w:r>
      <w:r w:rsidRPr="003251D4">
        <w:rPr>
          <w:spacing w:val="-18"/>
        </w:rPr>
        <w:t xml:space="preserve"> </w:t>
      </w:r>
      <w:r w:rsidRPr="003251D4">
        <w:t>to</w:t>
      </w:r>
      <w:r w:rsidRPr="003251D4">
        <w:rPr>
          <w:spacing w:val="-17"/>
        </w:rPr>
        <w:t xml:space="preserve"> </w:t>
      </w:r>
      <w:r w:rsidRPr="003251D4">
        <w:t>the</w:t>
      </w:r>
      <w:r w:rsidRPr="003251D4">
        <w:rPr>
          <w:spacing w:val="-12"/>
        </w:rPr>
        <w:t xml:space="preserve"> </w:t>
      </w:r>
      <w:r w:rsidRPr="003251D4">
        <w:t>Apartment,</w:t>
      </w:r>
      <w:r w:rsidRPr="003251D4">
        <w:rPr>
          <w:spacing w:val="-13"/>
        </w:rPr>
        <w:t xml:space="preserve"> </w:t>
      </w:r>
      <w:r w:rsidRPr="003251D4">
        <w:t>even</w:t>
      </w:r>
      <w:r w:rsidRPr="003251D4">
        <w:rPr>
          <w:spacing w:val="-16"/>
        </w:rPr>
        <w:t xml:space="preserve"> </w:t>
      </w:r>
      <w:r w:rsidRPr="003251D4">
        <w:t>if</w:t>
      </w:r>
      <w:r w:rsidRPr="003251D4">
        <w:rPr>
          <w:spacing w:val="-14"/>
        </w:rPr>
        <w:t xml:space="preserve"> </w:t>
      </w:r>
      <w:r w:rsidRPr="003251D4">
        <w:t>they</w:t>
      </w:r>
      <w:r w:rsidRPr="003251D4">
        <w:rPr>
          <w:spacing w:val="-14"/>
        </w:rPr>
        <w:t xml:space="preserve"> </w:t>
      </w:r>
      <w:r w:rsidRPr="003251D4">
        <w:t>do</w:t>
      </w:r>
      <w:r w:rsidRPr="003251D4">
        <w:rPr>
          <w:spacing w:val="-16"/>
        </w:rPr>
        <w:t xml:space="preserve"> </w:t>
      </w:r>
      <w:r w:rsidRPr="003251D4">
        <w:t>not</w:t>
      </w:r>
      <w:r w:rsidRPr="003251D4">
        <w:rPr>
          <w:spacing w:val="-17"/>
        </w:rPr>
        <w:t xml:space="preserve"> </w:t>
      </w:r>
      <w:r w:rsidRPr="003251D4">
        <w:t>alter</w:t>
      </w:r>
      <w:r w:rsidRPr="003251D4">
        <w:rPr>
          <w:spacing w:val="-16"/>
        </w:rPr>
        <w:t xml:space="preserve"> </w:t>
      </w:r>
      <w:r w:rsidRPr="003251D4">
        <w:t>its</w:t>
      </w:r>
      <w:r w:rsidRPr="003251D4">
        <w:rPr>
          <w:spacing w:val="-14"/>
        </w:rPr>
        <w:t xml:space="preserve"> </w:t>
      </w:r>
      <w:r w:rsidRPr="003251D4">
        <w:t>substance,</w:t>
      </w:r>
      <w:r w:rsidRPr="003251D4">
        <w:rPr>
          <w:spacing w:val="-17"/>
        </w:rPr>
        <w:t xml:space="preserve"> </w:t>
      </w:r>
      <w:r w:rsidRPr="003251D4">
        <w:t>without the express approval of Zeitraum, including construction changes, such as conversions or repairs, or changes to the use of the Apartment or Common</w:t>
      </w:r>
      <w:r w:rsidRPr="003251D4">
        <w:rPr>
          <w:spacing w:val="-14"/>
        </w:rPr>
        <w:t xml:space="preserve"> </w:t>
      </w:r>
      <w:r w:rsidRPr="003251D4">
        <w:t>Areas,</w:t>
      </w:r>
    </w:p>
    <w:p w14:paraId="24AFADBB" w14:textId="77777777" w:rsidR="00D50CFD" w:rsidRPr="003251D4" w:rsidRDefault="00D50CFD" w:rsidP="003251D4">
      <w:pPr>
        <w:pStyle w:val="Odstavecseseznamem"/>
        <w:numPr>
          <w:ilvl w:val="1"/>
          <w:numId w:val="8"/>
        </w:numPr>
        <w:tabs>
          <w:tab w:val="left" w:pos="1694"/>
        </w:tabs>
        <w:spacing w:before="1" w:line="273" w:lineRule="auto"/>
        <w:ind w:right="117"/>
        <w:jc w:val="left"/>
      </w:pPr>
      <w:r w:rsidRPr="003251D4">
        <w:t xml:space="preserve">modify or alter the substance of the Apartment or equipment found therein, including making self-made repairs, </w:t>
      </w:r>
      <w:proofErr w:type="gramStart"/>
      <w:r w:rsidRPr="003251D4">
        <w:t>in particular to</w:t>
      </w:r>
      <w:proofErr w:type="gramEnd"/>
      <w:r w:rsidRPr="003251D4">
        <w:t xml:space="preserve"> walls, floors, hard floorings, carpets or wall claddings, doors and windows, furniture, domestic appliances, water and sanitary fittings, radiators,</w:t>
      </w:r>
      <w:r w:rsidRPr="003251D4">
        <w:rPr>
          <w:spacing w:val="-2"/>
        </w:rPr>
        <w:t xml:space="preserve"> </w:t>
      </w:r>
      <w:r w:rsidRPr="003251D4">
        <w:t>etc.,</w:t>
      </w:r>
    </w:p>
    <w:p w14:paraId="02A89BC8" w14:textId="77777777" w:rsidR="00D50CFD" w:rsidRPr="003251D4" w:rsidRDefault="00D50CFD" w:rsidP="003251D4">
      <w:pPr>
        <w:pStyle w:val="Odstavecseseznamem"/>
        <w:numPr>
          <w:ilvl w:val="1"/>
          <w:numId w:val="8"/>
        </w:numPr>
        <w:tabs>
          <w:tab w:val="left" w:pos="1694"/>
        </w:tabs>
        <w:spacing w:before="76" w:line="278" w:lineRule="auto"/>
        <w:ind w:right="118"/>
      </w:pPr>
      <w:r w:rsidRPr="003251D4">
        <w:t>paint walls, floors, hard floorings, doors or windows, drill in walls, hammer in any elements or disturb them in any other</w:t>
      </w:r>
      <w:r w:rsidRPr="003251D4">
        <w:rPr>
          <w:spacing w:val="-10"/>
        </w:rPr>
        <w:t xml:space="preserve"> </w:t>
      </w:r>
      <w:r w:rsidRPr="003251D4">
        <w:t>way,</w:t>
      </w:r>
    </w:p>
    <w:p w14:paraId="196CE7A7" w14:textId="77777777" w:rsidR="00D50CFD" w:rsidRPr="003251D4" w:rsidRDefault="00D50CFD" w:rsidP="003251D4">
      <w:pPr>
        <w:pStyle w:val="Odstavecseseznamem"/>
        <w:numPr>
          <w:ilvl w:val="1"/>
          <w:numId w:val="8"/>
        </w:numPr>
        <w:tabs>
          <w:tab w:val="left" w:pos="1694"/>
        </w:tabs>
        <w:spacing w:line="278" w:lineRule="auto"/>
        <w:ind w:right="122"/>
      </w:pPr>
      <w:r w:rsidRPr="003251D4">
        <w:t>paint, wrap or otherwise interfere with the appearance or operation of domestic appliances, water and sanitary fittings, radiators,</w:t>
      </w:r>
      <w:r w:rsidRPr="003251D4">
        <w:rPr>
          <w:spacing w:val="-7"/>
        </w:rPr>
        <w:t xml:space="preserve"> </w:t>
      </w:r>
      <w:r w:rsidRPr="003251D4">
        <w:t>etc.,</w:t>
      </w:r>
    </w:p>
    <w:p w14:paraId="01FFBAA8" w14:textId="560D2283" w:rsidR="00D50CFD" w:rsidRPr="003251D4" w:rsidRDefault="00D50CFD" w:rsidP="003251D4">
      <w:pPr>
        <w:pStyle w:val="Odstavecseseznamem"/>
        <w:numPr>
          <w:ilvl w:val="1"/>
          <w:numId w:val="8"/>
        </w:numPr>
        <w:tabs>
          <w:tab w:val="left" w:pos="1694"/>
        </w:tabs>
        <w:spacing w:line="278" w:lineRule="auto"/>
        <w:ind w:right="120"/>
      </w:pPr>
      <w:r w:rsidRPr="003251D4">
        <w:t xml:space="preserve">cover, unscrew, or interfere with the work of detectors of the fire protection system. In the event of breaking this prohibition, there will be imposed a fine of </w:t>
      </w:r>
      <w:r w:rsidR="00A2411F" w:rsidRPr="003251D4">
        <w:t>250 PLN</w:t>
      </w:r>
      <w:r w:rsidRPr="003251D4">
        <w:t>.</w:t>
      </w:r>
    </w:p>
    <w:p w14:paraId="4AA86000" w14:textId="77777777" w:rsidR="00D50CFD" w:rsidRPr="003251D4" w:rsidRDefault="00D50CFD" w:rsidP="003251D4">
      <w:pPr>
        <w:pStyle w:val="Odstavecseseznamem"/>
        <w:numPr>
          <w:ilvl w:val="1"/>
          <w:numId w:val="8"/>
        </w:numPr>
        <w:tabs>
          <w:tab w:val="left" w:pos="1694"/>
        </w:tabs>
        <w:spacing w:line="276" w:lineRule="auto"/>
        <w:ind w:right="119"/>
      </w:pPr>
      <w:r w:rsidRPr="003251D4">
        <w:t xml:space="preserve">hang any paintings, posters, etc., both </w:t>
      </w:r>
      <w:r w:rsidRPr="003251D4">
        <w:rPr>
          <w:spacing w:val="-3"/>
        </w:rPr>
        <w:t xml:space="preserve">in </w:t>
      </w:r>
      <w:r w:rsidRPr="003251D4">
        <w:t xml:space="preserve">the Apartment and in the </w:t>
      </w:r>
      <w:proofErr w:type="gramStart"/>
      <w:r w:rsidRPr="003251D4">
        <w:t>Building</w:t>
      </w:r>
      <w:proofErr w:type="gramEnd"/>
      <w:r w:rsidRPr="003251D4">
        <w:t xml:space="preserve"> by using tapes, adhesives, nails, plasticine, tacks, etc. (announcements and posters can be</w:t>
      </w:r>
      <w:r w:rsidRPr="003251D4">
        <w:rPr>
          <w:spacing w:val="-27"/>
        </w:rPr>
        <w:t xml:space="preserve"> </w:t>
      </w:r>
      <w:r w:rsidRPr="003251D4">
        <w:t xml:space="preserve">put up </w:t>
      </w:r>
      <w:r w:rsidRPr="003251D4">
        <w:rPr>
          <w:spacing w:val="-3"/>
        </w:rPr>
        <w:t xml:space="preserve">in </w:t>
      </w:r>
      <w:r w:rsidRPr="003251D4">
        <w:t>a designated place with the express permission of</w:t>
      </w:r>
      <w:r w:rsidRPr="003251D4">
        <w:rPr>
          <w:spacing w:val="2"/>
        </w:rPr>
        <w:t xml:space="preserve"> </w:t>
      </w:r>
      <w:r w:rsidRPr="003251D4">
        <w:t>Zeitraum),</w:t>
      </w:r>
    </w:p>
    <w:p w14:paraId="3877B6D8" w14:textId="77777777" w:rsidR="00D50CFD" w:rsidRPr="003251D4" w:rsidRDefault="00D50CFD" w:rsidP="003251D4">
      <w:pPr>
        <w:pStyle w:val="Odstavecseseznamem"/>
        <w:numPr>
          <w:ilvl w:val="1"/>
          <w:numId w:val="8"/>
        </w:numPr>
        <w:tabs>
          <w:tab w:val="left" w:pos="1694"/>
        </w:tabs>
        <w:spacing w:line="278" w:lineRule="auto"/>
        <w:ind w:right="117"/>
      </w:pPr>
      <w:r w:rsidRPr="003251D4">
        <w:t>use</w:t>
      </w:r>
      <w:r w:rsidRPr="003251D4">
        <w:rPr>
          <w:spacing w:val="-12"/>
        </w:rPr>
        <w:t xml:space="preserve"> </w:t>
      </w:r>
      <w:r w:rsidRPr="003251D4">
        <w:t>electrical</w:t>
      </w:r>
      <w:r w:rsidRPr="003251D4">
        <w:rPr>
          <w:spacing w:val="-10"/>
        </w:rPr>
        <w:t xml:space="preserve"> </w:t>
      </w:r>
      <w:r w:rsidRPr="003251D4">
        <w:t>or</w:t>
      </w:r>
      <w:r w:rsidRPr="003251D4">
        <w:rPr>
          <w:spacing w:val="-15"/>
        </w:rPr>
        <w:t xml:space="preserve"> </w:t>
      </w:r>
      <w:r w:rsidRPr="003251D4">
        <w:t>electronic</w:t>
      </w:r>
      <w:r w:rsidRPr="003251D4">
        <w:rPr>
          <w:spacing w:val="-14"/>
        </w:rPr>
        <w:t xml:space="preserve"> </w:t>
      </w:r>
      <w:r w:rsidRPr="003251D4">
        <w:t>equipment</w:t>
      </w:r>
      <w:r w:rsidRPr="003251D4">
        <w:rPr>
          <w:spacing w:val="-13"/>
        </w:rPr>
        <w:t xml:space="preserve"> </w:t>
      </w:r>
      <w:r w:rsidRPr="003251D4">
        <w:t>that</w:t>
      </w:r>
      <w:r w:rsidRPr="003251D4">
        <w:rPr>
          <w:spacing w:val="-7"/>
        </w:rPr>
        <w:t xml:space="preserve"> </w:t>
      </w:r>
      <w:r w:rsidRPr="003251D4">
        <w:t>consumes</w:t>
      </w:r>
      <w:r w:rsidRPr="003251D4">
        <w:rPr>
          <w:spacing w:val="-9"/>
        </w:rPr>
        <w:t xml:space="preserve"> </w:t>
      </w:r>
      <w:r w:rsidRPr="003251D4">
        <w:t>an</w:t>
      </w:r>
      <w:r w:rsidRPr="003251D4">
        <w:rPr>
          <w:spacing w:val="-12"/>
        </w:rPr>
        <w:t xml:space="preserve"> </w:t>
      </w:r>
      <w:r w:rsidRPr="003251D4">
        <w:t>amount</w:t>
      </w:r>
      <w:r w:rsidRPr="003251D4">
        <w:rPr>
          <w:spacing w:val="-13"/>
        </w:rPr>
        <w:t xml:space="preserve"> </w:t>
      </w:r>
      <w:r w:rsidRPr="003251D4">
        <w:t>of</w:t>
      </w:r>
      <w:r w:rsidRPr="003251D4">
        <w:rPr>
          <w:spacing w:val="-13"/>
        </w:rPr>
        <w:t xml:space="preserve"> </w:t>
      </w:r>
      <w:r w:rsidRPr="003251D4">
        <w:t>electricity</w:t>
      </w:r>
      <w:r w:rsidRPr="003251D4">
        <w:rPr>
          <w:spacing w:val="-9"/>
        </w:rPr>
        <w:t xml:space="preserve"> </w:t>
      </w:r>
      <w:r w:rsidRPr="003251D4">
        <w:t>above</w:t>
      </w:r>
      <w:r w:rsidRPr="003251D4">
        <w:rPr>
          <w:spacing w:val="-6"/>
        </w:rPr>
        <w:t xml:space="preserve"> </w:t>
      </w:r>
      <w:r w:rsidRPr="003251D4">
        <w:t xml:space="preserve">the normal level for students’ halls (Bitcoin excavators, etc.), including equipment typically designed for business operations, </w:t>
      </w:r>
      <w:proofErr w:type="gramStart"/>
      <w:r w:rsidRPr="003251D4">
        <w:t>e.g.</w:t>
      </w:r>
      <w:proofErr w:type="gramEnd"/>
      <w:r w:rsidRPr="003251D4">
        <w:t xml:space="preserve"> manufacturing, production or similar</w:t>
      </w:r>
      <w:r w:rsidRPr="003251D4">
        <w:rPr>
          <w:spacing w:val="-24"/>
        </w:rPr>
        <w:t xml:space="preserve"> </w:t>
      </w:r>
      <w:r w:rsidRPr="003251D4">
        <w:t>activities,</w:t>
      </w:r>
    </w:p>
    <w:p w14:paraId="63AE5AF4" w14:textId="77777777" w:rsidR="00D50CFD" w:rsidRPr="003251D4" w:rsidRDefault="00D50CFD" w:rsidP="003251D4">
      <w:pPr>
        <w:pStyle w:val="Odstavecseseznamem"/>
        <w:numPr>
          <w:ilvl w:val="1"/>
          <w:numId w:val="8"/>
        </w:numPr>
        <w:tabs>
          <w:tab w:val="left" w:pos="1694"/>
        </w:tabs>
        <w:spacing w:line="246" w:lineRule="exact"/>
      </w:pPr>
      <w:r w:rsidRPr="003251D4">
        <w:t xml:space="preserve">throw any objects out of the windows </w:t>
      </w:r>
      <w:r w:rsidRPr="003251D4">
        <w:rPr>
          <w:spacing w:val="-3"/>
        </w:rPr>
        <w:t xml:space="preserve">in </w:t>
      </w:r>
      <w:r w:rsidRPr="003251D4">
        <w:t>the Apartment or the</w:t>
      </w:r>
      <w:r w:rsidRPr="003251D4">
        <w:rPr>
          <w:spacing w:val="-14"/>
        </w:rPr>
        <w:t xml:space="preserve"> </w:t>
      </w:r>
      <w:r w:rsidRPr="003251D4">
        <w:t>Building,</w:t>
      </w:r>
    </w:p>
    <w:p w14:paraId="32E41E5B" w14:textId="77777777" w:rsidR="00D50CFD" w:rsidRPr="003251D4" w:rsidRDefault="00D50CFD" w:rsidP="003251D4">
      <w:pPr>
        <w:pStyle w:val="Odstavecseseznamem"/>
        <w:numPr>
          <w:ilvl w:val="1"/>
          <w:numId w:val="8"/>
        </w:numPr>
        <w:tabs>
          <w:tab w:val="left" w:pos="1694"/>
        </w:tabs>
        <w:spacing w:before="22" w:line="278" w:lineRule="auto"/>
        <w:ind w:right="119"/>
      </w:pPr>
      <w:r w:rsidRPr="003251D4">
        <w:t>use any other Apartment than the one that is covered by the Agreement, also when other Apartments in the segment remain without</w:t>
      </w:r>
      <w:r w:rsidRPr="003251D4">
        <w:rPr>
          <w:spacing w:val="-9"/>
        </w:rPr>
        <w:t xml:space="preserve"> </w:t>
      </w:r>
      <w:r w:rsidRPr="003251D4">
        <w:t>tenants,</w:t>
      </w:r>
    </w:p>
    <w:p w14:paraId="746D491F" w14:textId="77777777" w:rsidR="00D50CFD" w:rsidRPr="003251D4" w:rsidRDefault="00D50CFD" w:rsidP="003251D4">
      <w:pPr>
        <w:pStyle w:val="Odstavecseseznamem"/>
        <w:numPr>
          <w:ilvl w:val="1"/>
          <w:numId w:val="8"/>
        </w:numPr>
      </w:pPr>
      <w:r w:rsidRPr="003251D4">
        <w:t>use free beds for own purposes, in the Apartment, which is inhabited by the Tenant, the fine for sharing the empty bed to third parties or using the beds for one's own purposes is PLN 150</w:t>
      </w:r>
    </w:p>
    <w:p w14:paraId="1F9B0FB8" w14:textId="77777777" w:rsidR="00D50CFD" w:rsidRPr="003251D4" w:rsidRDefault="00D50CFD" w:rsidP="003251D4">
      <w:pPr>
        <w:pStyle w:val="Odstavecseseznamem"/>
        <w:numPr>
          <w:ilvl w:val="1"/>
          <w:numId w:val="8"/>
        </w:numPr>
        <w:tabs>
          <w:tab w:val="left" w:pos="1694"/>
        </w:tabs>
        <w:spacing w:before="40" w:line="276" w:lineRule="auto"/>
        <w:ind w:right="119"/>
      </w:pPr>
      <w:r w:rsidRPr="003251D4">
        <w:t>use mattresses and bed liners without pads and bedding. Significant damages or making</w:t>
      </w:r>
      <w:r w:rsidRPr="003251D4">
        <w:rPr>
          <w:spacing w:val="-8"/>
        </w:rPr>
        <w:t xml:space="preserve"> </w:t>
      </w:r>
      <w:r w:rsidRPr="003251D4">
        <w:t>them</w:t>
      </w:r>
      <w:r w:rsidRPr="003251D4">
        <w:rPr>
          <w:spacing w:val="-7"/>
        </w:rPr>
        <w:t xml:space="preserve"> </w:t>
      </w:r>
      <w:r w:rsidRPr="003251D4">
        <w:t>unsuitable</w:t>
      </w:r>
      <w:r w:rsidRPr="003251D4">
        <w:rPr>
          <w:spacing w:val="-3"/>
        </w:rPr>
        <w:t xml:space="preserve"> </w:t>
      </w:r>
      <w:r w:rsidRPr="003251D4">
        <w:t>to</w:t>
      </w:r>
      <w:r w:rsidRPr="003251D4">
        <w:rPr>
          <w:spacing w:val="-8"/>
        </w:rPr>
        <w:t xml:space="preserve"> </w:t>
      </w:r>
      <w:r w:rsidRPr="003251D4">
        <w:t>be</w:t>
      </w:r>
      <w:r w:rsidRPr="003251D4">
        <w:rPr>
          <w:spacing w:val="-7"/>
        </w:rPr>
        <w:t xml:space="preserve"> </w:t>
      </w:r>
      <w:r w:rsidRPr="003251D4">
        <w:t>used</w:t>
      </w:r>
      <w:r w:rsidRPr="003251D4">
        <w:rPr>
          <w:spacing w:val="-8"/>
        </w:rPr>
        <w:t xml:space="preserve"> </w:t>
      </w:r>
      <w:r w:rsidRPr="003251D4">
        <w:t>by</w:t>
      </w:r>
      <w:r w:rsidRPr="003251D4">
        <w:rPr>
          <w:spacing w:val="-5"/>
        </w:rPr>
        <w:t xml:space="preserve"> </w:t>
      </w:r>
      <w:r w:rsidRPr="003251D4">
        <w:t>subsequent</w:t>
      </w:r>
      <w:r w:rsidRPr="003251D4">
        <w:rPr>
          <w:spacing w:val="-9"/>
        </w:rPr>
        <w:t xml:space="preserve"> </w:t>
      </w:r>
      <w:r w:rsidRPr="003251D4">
        <w:t>tenants</w:t>
      </w:r>
      <w:r w:rsidRPr="003251D4">
        <w:rPr>
          <w:spacing w:val="-5"/>
        </w:rPr>
        <w:t xml:space="preserve"> </w:t>
      </w:r>
      <w:r w:rsidRPr="003251D4">
        <w:t>will</w:t>
      </w:r>
      <w:r w:rsidRPr="003251D4">
        <w:rPr>
          <w:spacing w:val="-5"/>
        </w:rPr>
        <w:t xml:space="preserve"> </w:t>
      </w:r>
      <w:r w:rsidRPr="003251D4">
        <w:t>result</w:t>
      </w:r>
      <w:r w:rsidRPr="003251D4">
        <w:rPr>
          <w:spacing w:val="-4"/>
        </w:rPr>
        <w:t xml:space="preserve"> </w:t>
      </w:r>
      <w:r w:rsidRPr="003251D4">
        <w:t>in</w:t>
      </w:r>
      <w:r w:rsidRPr="003251D4">
        <w:rPr>
          <w:spacing w:val="-3"/>
        </w:rPr>
        <w:t xml:space="preserve"> </w:t>
      </w:r>
      <w:r w:rsidRPr="003251D4">
        <w:t>imposing</w:t>
      </w:r>
      <w:r w:rsidRPr="003251D4">
        <w:rPr>
          <w:spacing w:val="-8"/>
        </w:rPr>
        <w:t xml:space="preserve"> </w:t>
      </w:r>
      <w:r w:rsidRPr="003251D4">
        <w:t>a</w:t>
      </w:r>
      <w:r w:rsidRPr="003251D4">
        <w:rPr>
          <w:spacing w:val="-3"/>
        </w:rPr>
        <w:t xml:space="preserve"> </w:t>
      </w:r>
      <w:r w:rsidRPr="003251D4">
        <w:t>fine on the Tenant to cover washing costs and to replace them for a new</w:t>
      </w:r>
      <w:r w:rsidRPr="003251D4">
        <w:rPr>
          <w:spacing w:val="-11"/>
        </w:rPr>
        <w:t xml:space="preserve"> </w:t>
      </w:r>
      <w:r w:rsidRPr="003251D4">
        <w:t>equipment.</w:t>
      </w:r>
    </w:p>
    <w:p w14:paraId="1AB6B739" w14:textId="77777777" w:rsidR="00D50CFD" w:rsidRPr="003251D4" w:rsidRDefault="00D50CFD" w:rsidP="003251D4">
      <w:pPr>
        <w:pStyle w:val="Zkladntext"/>
        <w:ind w:left="0" w:firstLine="0"/>
        <w:jc w:val="left"/>
        <w:rPr>
          <w:sz w:val="24"/>
        </w:rPr>
      </w:pPr>
    </w:p>
    <w:p w14:paraId="6E9FD414" w14:textId="77777777" w:rsidR="00D50CFD" w:rsidRPr="003251D4" w:rsidRDefault="00D50CFD" w:rsidP="003251D4">
      <w:pPr>
        <w:pStyle w:val="Zkladntext"/>
        <w:ind w:left="0" w:firstLine="0"/>
        <w:jc w:val="left"/>
        <w:rPr>
          <w:sz w:val="24"/>
        </w:rPr>
      </w:pPr>
    </w:p>
    <w:p w14:paraId="04980352" w14:textId="77777777" w:rsidR="00D50CFD" w:rsidRPr="003251D4" w:rsidRDefault="00D50CFD" w:rsidP="003251D4">
      <w:pPr>
        <w:pStyle w:val="Nadpis1"/>
        <w:spacing w:before="188"/>
      </w:pPr>
      <w:r w:rsidRPr="003251D4">
        <w:t>§ 5</w:t>
      </w:r>
    </w:p>
    <w:p w14:paraId="56C42499" w14:textId="77777777" w:rsidR="00D50CFD" w:rsidRPr="003251D4" w:rsidRDefault="00D50CFD" w:rsidP="003251D4">
      <w:pPr>
        <w:spacing w:before="40"/>
        <w:ind w:left="670" w:right="664"/>
        <w:jc w:val="center"/>
        <w:rPr>
          <w:b/>
        </w:rPr>
      </w:pPr>
      <w:r w:rsidRPr="003251D4">
        <w:rPr>
          <w:b/>
        </w:rPr>
        <w:t>RULES OF OCCUPANCY</w:t>
      </w:r>
    </w:p>
    <w:p w14:paraId="3DBCEA2F" w14:textId="77777777" w:rsidR="00D50CFD" w:rsidRPr="003251D4" w:rsidRDefault="00D50CFD" w:rsidP="003251D4">
      <w:pPr>
        <w:pStyle w:val="Odstavecseseznamem"/>
        <w:numPr>
          <w:ilvl w:val="0"/>
          <w:numId w:val="7"/>
        </w:numPr>
        <w:tabs>
          <w:tab w:val="left" w:pos="853"/>
          <w:tab w:val="left" w:pos="854"/>
        </w:tabs>
        <w:spacing w:before="198" w:line="273" w:lineRule="auto"/>
        <w:ind w:right="120"/>
        <w:jc w:val="left"/>
      </w:pPr>
      <w:r w:rsidRPr="003251D4">
        <w:t>It is forbidden to make any noise that could disturb the neighbors from 10:00 PM until 06:00 AM.</w:t>
      </w:r>
    </w:p>
    <w:p w14:paraId="1370D66F" w14:textId="77777777" w:rsidR="00D50CFD" w:rsidRPr="003251D4" w:rsidRDefault="00D50CFD" w:rsidP="003251D4">
      <w:pPr>
        <w:pStyle w:val="Odstavecseseznamem"/>
        <w:numPr>
          <w:ilvl w:val="0"/>
          <w:numId w:val="7"/>
        </w:numPr>
        <w:tabs>
          <w:tab w:val="left" w:pos="843"/>
          <w:tab w:val="left" w:pos="844"/>
        </w:tabs>
        <w:spacing w:before="4" w:line="276" w:lineRule="auto"/>
        <w:ind w:left="844" w:right="181" w:hanging="644"/>
        <w:jc w:val="left"/>
      </w:pPr>
      <w:r w:rsidRPr="003251D4">
        <w:t xml:space="preserve">In segments, it is allowed to have a maximum 3 guests in one room in the case of a 3-person room or 2 guests </w:t>
      </w:r>
      <w:r w:rsidRPr="003251D4">
        <w:rPr>
          <w:spacing w:val="-3"/>
        </w:rPr>
        <w:t xml:space="preserve">in </w:t>
      </w:r>
      <w:r w:rsidRPr="003251D4">
        <w:t>the case of a 2-person room. In a situation where the number of guests is higher than the regulations allow, residents are obliged to use common areas such as kitchen, lounge, game room,</w:t>
      </w:r>
      <w:r w:rsidRPr="003251D4">
        <w:rPr>
          <w:spacing w:val="-3"/>
        </w:rPr>
        <w:t xml:space="preserve"> </w:t>
      </w:r>
      <w:r w:rsidRPr="003251D4">
        <w:t>etc.</w:t>
      </w:r>
    </w:p>
    <w:p w14:paraId="6ADF0D21" w14:textId="77777777" w:rsidR="00D50CFD" w:rsidRPr="003251D4" w:rsidRDefault="00D50CFD" w:rsidP="003251D4">
      <w:pPr>
        <w:pStyle w:val="Odstavecseseznamem"/>
        <w:numPr>
          <w:ilvl w:val="0"/>
          <w:numId w:val="7"/>
        </w:numPr>
        <w:tabs>
          <w:tab w:val="left" w:pos="853"/>
          <w:tab w:val="left" w:pos="854"/>
        </w:tabs>
        <w:spacing w:line="278" w:lineRule="auto"/>
        <w:ind w:right="123"/>
        <w:jc w:val="left"/>
      </w:pPr>
      <w:r w:rsidRPr="003251D4">
        <w:t>Student</w:t>
      </w:r>
      <w:r w:rsidRPr="003251D4">
        <w:rPr>
          <w:spacing w:val="-9"/>
        </w:rPr>
        <w:t xml:space="preserve"> </w:t>
      </w:r>
      <w:r w:rsidRPr="003251D4">
        <w:t>groups</w:t>
      </w:r>
      <w:r w:rsidRPr="003251D4">
        <w:rPr>
          <w:spacing w:val="-15"/>
        </w:rPr>
        <w:t xml:space="preserve"> </w:t>
      </w:r>
      <w:r w:rsidRPr="003251D4">
        <w:t>or</w:t>
      </w:r>
      <w:r w:rsidRPr="003251D4">
        <w:rPr>
          <w:spacing w:val="-6"/>
        </w:rPr>
        <w:t xml:space="preserve"> </w:t>
      </w:r>
      <w:r w:rsidRPr="003251D4">
        <w:t>organizations</w:t>
      </w:r>
      <w:r w:rsidRPr="003251D4">
        <w:rPr>
          <w:spacing w:val="-10"/>
        </w:rPr>
        <w:t xml:space="preserve"> </w:t>
      </w:r>
      <w:r w:rsidRPr="003251D4">
        <w:t>are</w:t>
      </w:r>
      <w:r w:rsidRPr="003251D4">
        <w:rPr>
          <w:spacing w:val="-8"/>
        </w:rPr>
        <w:t xml:space="preserve"> </w:t>
      </w:r>
      <w:r w:rsidRPr="003251D4">
        <w:t>allowed</w:t>
      </w:r>
      <w:r w:rsidRPr="003251D4">
        <w:rPr>
          <w:spacing w:val="-3"/>
        </w:rPr>
        <w:t xml:space="preserve"> </w:t>
      </w:r>
      <w:r w:rsidRPr="003251D4">
        <w:t>to</w:t>
      </w:r>
      <w:r w:rsidRPr="003251D4">
        <w:rPr>
          <w:spacing w:val="-7"/>
        </w:rPr>
        <w:t xml:space="preserve"> </w:t>
      </w:r>
      <w:r w:rsidRPr="003251D4">
        <w:t>operate</w:t>
      </w:r>
      <w:r w:rsidRPr="003251D4">
        <w:rPr>
          <w:spacing w:val="-3"/>
        </w:rPr>
        <w:t xml:space="preserve"> </w:t>
      </w:r>
      <w:r w:rsidRPr="003251D4">
        <w:t>in</w:t>
      </w:r>
      <w:r w:rsidRPr="003251D4">
        <w:rPr>
          <w:spacing w:val="-8"/>
        </w:rPr>
        <w:t xml:space="preserve"> </w:t>
      </w:r>
      <w:r w:rsidRPr="003251D4">
        <w:t>Common</w:t>
      </w:r>
      <w:r w:rsidRPr="003251D4">
        <w:rPr>
          <w:spacing w:val="-7"/>
        </w:rPr>
        <w:t xml:space="preserve"> </w:t>
      </w:r>
      <w:r w:rsidRPr="003251D4">
        <w:t>Areas</w:t>
      </w:r>
      <w:r w:rsidRPr="003251D4">
        <w:rPr>
          <w:spacing w:val="-10"/>
        </w:rPr>
        <w:t xml:space="preserve"> </w:t>
      </w:r>
      <w:r w:rsidRPr="003251D4">
        <w:t>by</w:t>
      </w:r>
      <w:r w:rsidRPr="003251D4">
        <w:rPr>
          <w:spacing w:val="-10"/>
        </w:rPr>
        <w:t xml:space="preserve"> </w:t>
      </w:r>
      <w:r w:rsidRPr="003251D4">
        <w:t>prior</w:t>
      </w:r>
      <w:r w:rsidRPr="003251D4">
        <w:rPr>
          <w:spacing w:val="-10"/>
        </w:rPr>
        <w:t xml:space="preserve"> </w:t>
      </w:r>
      <w:r w:rsidRPr="003251D4">
        <w:t>arrangement with the Landlord.</w:t>
      </w:r>
    </w:p>
    <w:p w14:paraId="0A079CA8" w14:textId="77777777" w:rsidR="00D50CFD" w:rsidRPr="003251D4" w:rsidRDefault="00D50CFD" w:rsidP="003251D4">
      <w:pPr>
        <w:pStyle w:val="Odstavecseseznamem"/>
        <w:numPr>
          <w:ilvl w:val="0"/>
          <w:numId w:val="7"/>
        </w:numPr>
        <w:tabs>
          <w:tab w:val="left" w:pos="853"/>
          <w:tab w:val="left" w:pos="854"/>
        </w:tabs>
        <w:spacing w:line="252" w:lineRule="exact"/>
        <w:ind w:hanging="721"/>
        <w:jc w:val="left"/>
      </w:pPr>
      <w:r w:rsidRPr="003251D4">
        <w:t>It is prohibited</w:t>
      </w:r>
      <w:r w:rsidRPr="003251D4">
        <w:rPr>
          <w:spacing w:val="5"/>
        </w:rPr>
        <w:t xml:space="preserve"> </w:t>
      </w:r>
      <w:r w:rsidRPr="003251D4">
        <w:t>to:</w:t>
      </w:r>
    </w:p>
    <w:p w14:paraId="6111A1A3" w14:textId="77777777" w:rsidR="00D50CFD" w:rsidRPr="003251D4" w:rsidRDefault="00D50CFD" w:rsidP="003251D4">
      <w:pPr>
        <w:pStyle w:val="Odstavecseseznamem"/>
        <w:numPr>
          <w:ilvl w:val="1"/>
          <w:numId w:val="7"/>
        </w:numPr>
        <w:tabs>
          <w:tab w:val="left" w:pos="1693"/>
          <w:tab w:val="left" w:pos="1694"/>
        </w:tabs>
        <w:spacing w:before="33" w:line="278" w:lineRule="auto"/>
        <w:ind w:right="118"/>
      </w:pPr>
      <w:r w:rsidRPr="003251D4">
        <w:t>conduct any business activity in the Apartment, including production, sales, manufacturing, catering or any other professional or similar</w:t>
      </w:r>
      <w:r w:rsidRPr="003251D4">
        <w:rPr>
          <w:spacing w:val="-17"/>
        </w:rPr>
        <w:t xml:space="preserve"> </w:t>
      </w:r>
      <w:r w:rsidRPr="003251D4">
        <w:t>activities,</w:t>
      </w:r>
    </w:p>
    <w:p w14:paraId="7C72C46D" w14:textId="77777777" w:rsidR="00D50CFD" w:rsidRPr="003251D4" w:rsidRDefault="00D50CFD" w:rsidP="003251D4">
      <w:pPr>
        <w:pStyle w:val="Odstavecseseznamem"/>
        <w:numPr>
          <w:ilvl w:val="1"/>
          <w:numId w:val="7"/>
        </w:numPr>
        <w:tabs>
          <w:tab w:val="left" w:pos="1693"/>
          <w:tab w:val="left" w:pos="1694"/>
        </w:tabs>
        <w:spacing w:line="247" w:lineRule="exact"/>
      </w:pPr>
      <w:r w:rsidRPr="003251D4">
        <w:t>keep animals, or unaccompanied children under the age of 14 on the</w:t>
      </w:r>
      <w:r w:rsidRPr="003251D4">
        <w:rPr>
          <w:spacing w:val="-21"/>
        </w:rPr>
        <w:t xml:space="preserve"> </w:t>
      </w:r>
      <w:r w:rsidRPr="003251D4">
        <w:t>premises,</w:t>
      </w:r>
    </w:p>
    <w:p w14:paraId="59E67E1C" w14:textId="77777777" w:rsidR="00D50CFD" w:rsidRPr="003251D4" w:rsidRDefault="00D50CFD" w:rsidP="003251D4">
      <w:pPr>
        <w:pStyle w:val="Odstavecseseznamem"/>
        <w:numPr>
          <w:ilvl w:val="1"/>
          <w:numId w:val="7"/>
        </w:numPr>
        <w:tabs>
          <w:tab w:val="left" w:pos="1693"/>
          <w:tab w:val="left" w:pos="1694"/>
        </w:tabs>
        <w:spacing w:before="40"/>
      </w:pPr>
      <w:r w:rsidRPr="003251D4">
        <w:t>bring and consume alcohol within the</w:t>
      </w:r>
      <w:r w:rsidRPr="003251D4">
        <w:rPr>
          <w:spacing w:val="-11"/>
        </w:rPr>
        <w:t xml:space="preserve"> </w:t>
      </w:r>
      <w:r w:rsidRPr="003251D4">
        <w:t>building,</w:t>
      </w:r>
    </w:p>
    <w:p w14:paraId="7A80E364" w14:textId="77777777" w:rsidR="00D50CFD" w:rsidRDefault="00D50CFD" w:rsidP="003251D4">
      <w:pPr>
        <w:pStyle w:val="Odstavecseseznamem"/>
        <w:numPr>
          <w:ilvl w:val="1"/>
          <w:numId w:val="7"/>
        </w:numPr>
        <w:tabs>
          <w:tab w:val="left" w:pos="1693"/>
          <w:tab w:val="left" w:pos="1694"/>
        </w:tabs>
        <w:spacing w:before="40"/>
      </w:pPr>
      <w:r>
        <w:t xml:space="preserve">consume, keep, </w:t>
      </w:r>
      <w:proofErr w:type="gramStart"/>
      <w:r>
        <w:t>manufacture</w:t>
      </w:r>
      <w:proofErr w:type="gramEnd"/>
      <w:r>
        <w:t xml:space="preserve"> or use unauthorized substances </w:t>
      </w:r>
      <w:r>
        <w:rPr>
          <w:spacing w:val="-3"/>
        </w:rPr>
        <w:t xml:space="preserve">in </w:t>
      </w:r>
      <w:r>
        <w:t>the Student House</w:t>
      </w:r>
    </w:p>
    <w:p w14:paraId="3DA070C2" w14:textId="77777777" w:rsidR="00D50CFD" w:rsidRPr="003251D4" w:rsidRDefault="00D50CFD" w:rsidP="003251D4">
      <w:pPr>
        <w:pStyle w:val="Odstavecseseznamem"/>
        <w:numPr>
          <w:ilvl w:val="1"/>
          <w:numId w:val="7"/>
        </w:numPr>
        <w:tabs>
          <w:tab w:val="left" w:pos="1694"/>
        </w:tabs>
        <w:spacing w:before="35" w:line="278" w:lineRule="auto"/>
        <w:ind w:right="117"/>
      </w:pPr>
      <w:r>
        <w:t>store</w:t>
      </w:r>
      <w:r>
        <w:rPr>
          <w:spacing w:val="-13"/>
        </w:rPr>
        <w:t xml:space="preserve"> </w:t>
      </w:r>
      <w:r>
        <w:t>substances</w:t>
      </w:r>
      <w:r>
        <w:rPr>
          <w:spacing w:val="-14"/>
        </w:rPr>
        <w:t xml:space="preserve"> </w:t>
      </w:r>
      <w:r>
        <w:t>which</w:t>
      </w:r>
      <w:r>
        <w:rPr>
          <w:spacing w:val="-12"/>
        </w:rPr>
        <w:t xml:space="preserve"> </w:t>
      </w:r>
      <w:r>
        <w:t>are</w:t>
      </w:r>
      <w:r>
        <w:rPr>
          <w:spacing w:val="-13"/>
        </w:rPr>
        <w:t xml:space="preserve"> </w:t>
      </w:r>
      <w:r>
        <w:t>poisonous,</w:t>
      </w:r>
      <w:r>
        <w:rPr>
          <w:spacing w:val="-8"/>
        </w:rPr>
        <w:t xml:space="preserve"> </w:t>
      </w:r>
      <w:r>
        <w:t>stinky,</w:t>
      </w:r>
      <w:r>
        <w:rPr>
          <w:spacing w:val="-13"/>
        </w:rPr>
        <w:t xml:space="preserve"> </w:t>
      </w:r>
      <w:r>
        <w:t>flammable,</w:t>
      </w:r>
      <w:r>
        <w:rPr>
          <w:spacing w:val="-14"/>
        </w:rPr>
        <w:t xml:space="preserve"> </w:t>
      </w:r>
      <w:r>
        <w:t>toxic</w:t>
      </w:r>
      <w:r>
        <w:rPr>
          <w:spacing w:val="-14"/>
        </w:rPr>
        <w:t xml:space="preserve"> </w:t>
      </w:r>
      <w:r>
        <w:t>or</w:t>
      </w:r>
      <w:r>
        <w:rPr>
          <w:spacing w:val="-15"/>
        </w:rPr>
        <w:t xml:space="preserve"> </w:t>
      </w:r>
      <w:r>
        <w:t>otherwise</w:t>
      </w:r>
      <w:r>
        <w:rPr>
          <w:spacing w:val="-13"/>
        </w:rPr>
        <w:t xml:space="preserve"> </w:t>
      </w:r>
      <w:r>
        <w:t xml:space="preserve">hazardous to </w:t>
      </w:r>
      <w:r w:rsidRPr="003251D4">
        <w:t>human life or health or cause nuisance to the environment in the Student House</w:t>
      </w:r>
    </w:p>
    <w:p w14:paraId="4F129F03" w14:textId="4B956207" w:rsidR="00D50CFD" w:rsidRPr="003251D4" w:rsidRDefault="00D50CFD" w:rsidP="003251D4">
      <w:pPr>
        <w:pStyle w:val="Odstavecseseznamem"/>
        <w:numPr>
          <w:ilvl w:val="1"/>
          <w:numId w:val="7"/>
        </w:numPr>
        <w:tabs>
          <w:tab w:val="left" w:pos="1694"/>
        </w:tabs>
        <w:spacing w:line="276" w:lineRule="auto"/>
        <w:ind w:right="118"/>
      </w:pPr>
      <w:r w:rsidRPr="003251D4">
        <w:t>smoke cigarettes, e-cigarettes, IQOS, or use tobacco heaters or similar devices at the Student</w:t>
      </w:r>
      <w:r w:rsidR="0079066A" w:rsidRPr="003251D4">
        <w:t xml:space="preserve"> Hall</w:t>
      </w:r>
      <w:r w:rsidRPr="003251D4">
        <w:t xml:space="preserve"> (bongo, hookah, pipe). For smoking in Zeitraum, there will be imposed a fine of PLN 500. For smoking in the room, there will be imposed a fine of 1 000 PLN, covering</w:t>
      </w:r>
      <w:r w:rsidRPr="003251D4">
        <w:rPr>
          <w:spacing w:val="-4"/>
        </w:rPr>
        <w:t xml:space="preserve"> </w:t>
      </w:r>
      <w:r w:rsidRPr="003251D4">
        <w:t>the</w:t>
      </w:r>
      <w:r w:rsidRPr="003251D4">
        <w:rPr>
          <w:spacing w:val="-7"/>
        </w:rPr>
        <w:t xml:space="preserve"> </w:t>
      </w:r>
      <w:r w:rsidRPr="003251D4">
        <w:t>total</w:t>
      </w:r>
      <w:r w:rsidRPr="003251D4">
        <w:rPr>
          <w:spacing w:val="-6"/>
        </w:rPr>
        <w:t xml:space="preserve"> </w:t>
      </w:r>
      <w:r w:rsidRPr="003251D4">
        <w:t>cost</w:t>
      </w:r>
      <w:r w:rsidRPr="003251D4">
        <w:rPr>
          <w:spacing w:val="-4"/>
        </w:rPr>
        <w:t xml:space="preserve"> </w:t>
      </w:r>
      <w:r w:rsidRPr="003251D4">
        <w:t>of</w:t>
      </w:r>
      <w:r w:rsidRPr="003251D4">
        <w:rPr>
          <w:spacing w:val="-4"/>
        </w:rPr>
        <w:t xml:space="preserve"> </w:t>
      </w:r>
      <w:r w:rsidRPr="003251D4">
        <w:t>refreshing</w:t>
      </w:r>
      <w:r w:rsidRPr="003251D4">
        <w:rPr>
          <w:spacing w:val="-3"/>
        </w:rPr>
        <w:t xml:space="preserve"> </w:t>
      </w:r>
      <w:r w:rsidRPr="003251D4">
        <w:t>the</w:t>
      </w:r>
      <w:r w:rsidRPr="003251D4">
        <w:rPr>
          <w:spacing w:val="-8"/>
        </w:rPr>
        <w:t xml:space="preserve"> </w:t>
      </w:r>
      <w:r w:rsidRPr="003251D4">
        <w:t>Apartment</w:t>
      </w:r>
      <w:r w:rsidRPr="003251D4">
        <w:rPr>
          <w:spacing w:val="-9"/>
        </w:rPr>
        <w:t xml:space="preserve"> </w:t>
      </w:r>
      <w:r w:rsidRPr="003251D4">
        <w:t>with</w:t>
      </w:r>
      <w:r w:rsidRPr="003251D4">
        <w:rPr>
          <w:spacing w:val="-3"/>
        </w:rPr>
        <w:t xml:space="preserve"> </w:t>
      </w:r>
      <w:r w:rsidRPr="003251D4">
        <w:t>the</w:t>
      </w:r>
      <w:r w:rsidRPr="003251D4">
        <w:rPr>
          <w:spacing w:val="-3"/>
        </w:rPr>
        <w:t xml:space="preserve"> </w:t>
      </w:r>
      <w:r w:rsidRPr="003251D4">
        <w:t>smell</w:t>
      </w:r>
      <w:r w:rsidRPr="003251D4">
        <w:rPr>
          <w:spacing w:val="-11"/>
        </w:rPr>
        <w:t xml:space="preserve"> </w:t>
      </w:r>
      <w:r w:rsidRPr="003251D4">
        <w:t>and</w:t>
      </w:r>
      <w:r w:rsidRPr="003251D4">
        <w:rPr>
          <w:spacing w:val="-3"/>
        </w:rPr>
        <w:t xml:space="preserve"> </w:t>
      </w:r>
      <w:r w:rsidRPr="003251D4">
        <w:t>sediment</w:t>
      </w:r>
      <w:r w:rsidRPr="003251D4">
        <w:rPr>
          <w:spacing w:val="-4"/>
        </w:rPr>
        <w:t xml:space="preserve"> </w:t>
      </w:r>
      <w:r w:rsidRPr="003251D4">
        <w:t>caused by</w:t>
      </w:r>
      <w:r w:rsidRPr="003251D4">
        <w:rPr>
          <w:spacing w:val="1"/>
        </w:rPr>
        <w:t xml:space="preserve"> </w:t>
      </w:r>
      <w:r w:rsidRPr="003251D4">
        <w:t>smoking.</w:t>
      </w:r>
    </w:p>
    <w:p w14:paraId="186B1C72" w14:textId="77777777" w:rsidR="00D50CFD" w:rsidRDefault="00D50CFD" w:rsidP="003251D4">
      <w:pPr>
        <w:pStyle w:val="Odstavecseseznamem"/>
        <w:numPr>
          <w:ilvl w:val="1"/>
          <w:numId w:val="7"/>
        </w:numPr>
        <w:tabs>
          <w:tab w:val="left" w:pos="1694"/>
        </w:tabs>
      </w:pPr>
      <w:r>
        <w:t>burning candles and</w:t>
      </w:r>
      <w:r>
        <w:rPr>
          <w:spacing w:val="-2"/>
        </w:rPr>
        <w:t xml:space="preserve"> </w:t>
      </w:r>
      <w:r>
        <w:t>incenses,</w:t>
      </w:r>
    </w:p>
    <w:p w14:paraId="602EF989" w14:textId="77777777" w:rsidR="00D50CFD" w:rsidRDefault="00D50CFD" w:rsidP="003251D4">
      <w:pPr>
        <w:pStyle w:val="Odstavecseseznamem"/>
        <w:numPr>
          <w:ilvl w:val="1"/>
          <w:numId w:val="7"/>
        </w:numPr>
        <w:tabs>
          <w:tab w:val="left" w:pos="1694"/>
        </w:tabs>
        <w:spacing w:before="33" w:line="276" w:lineRule="auto"/>
        <w:ind w:right="121"/>
      </w:pPr>
      <w:r>
        <w:t xml:space="preserve">use devices which may damage the Apartment or the Student House, or cause danger or nuisance to Tenants or their guests, </w:t>
      </w:r>
      <w:proofErr w:type="gramStart"/>
      <w:r>
        <w:t>e.g.</w:t>
      </w:r>
      <w:proofErr w:type="gramEnd"/>
      <w:r>
        <w:t xml:space="preserve"> use domestic appliances away from designated places, or cook, heat or store stinky or stale items in the Student House</w:t>
      </w:r>
    </w:p>
    <w:p w14:paraId="0527D87C" w14:textId="77777777" w:rsidR="00D50CFD" w:rsidRDefault="00D50CFD" w:rsidP="003251D4">
      <w:pPr>
        <w:pStyle w:val="Odstavecseseznamem"/>
        <w:numPr>
          <w:ilvl w:val="1"/>
          <w:numId w:val="7"/>
        </w:numPr>
        <w:tabs>
          <w:tab w:val="left" w:pos="1694"/>
        </w:tabs>
        <w:spacing w:before="1" w:line="273" w:lineRule="auto"/>
      </w:pPr>
      <w:r>
        <w:t xml:space="preserve">hang posters or announcements away from designated places </w:t>
      </w:r>
      <w:r w:rsidRPr="003E318C">
        <w:rPr>
          <w:spacing w:val="-3"/>
        </w:rPr>
        <w:t xml:space="preserve">in </w:t>
      </w:r>
      <w:r>
        <w:t>the Student House</w:t>
      </w:r>
    </w:p>
    <w:p w14:paraId="64A8CD1C" w14:textId="77777777" w:rsidR="00D50CFD" w:rsidRDefault="00D50CFD" w:rsidP="003251D4">
      <w:pPr>
        <w:tabs>
          <w:tab w:val="left" w:pos="1694"/>
        </w:tabs>
        <w:spacing w:before="1" w:line="273" w:lineRule="auto"/>
        <w:jc w:val="both"/>
      </w:pPr>
    </w:p>
    <w:p w14:paraId="3AD190A0" w14:textId="33357DC1" w:rsidR="00D50CFD" w:rsidRDefault="00D50CFD" w:rsidP="003251D4">
      <w:pPr>
        <w:tabs>
          <w:tab w:val="left" w:pos="1694"/>
        </w:tabs>
        <w:spacing w:before="1" w:line="273" w:lineRule="auto"/>
        <w:jc w:val="both"/>
      </w:pPr>
      <w:r>
        <w:t>Penalties will be imposed for non-compliance with the above rules.</w:t>
      </w:r>
    </w:p>
    <w:p w14:paraId="14A621B8" w14:textId="77777777" w:rsidR="00D50CFD" w:rsidRDefault="00D50CFD" w:rsidP="003251D4">
      <w:pPr>
        <w:tabs>
          <w:tab w:val="left" w:pos="1694"/>
        </w:tabs>
        <w:spacing w:before="1" w:line="273" w:lineRule="auto"/>
        <w:jc w:val="both"/>
      </w:pPr>
    </w:p>
    <w:p w14:paraId="44685048" w14:textId="77777777" w:rsidR="00D50CFD" w:rsidRDefault="00D50CFD" w:rsidP="003251D4">
      <w:pPr>
        <w:pStyle w:val="Odstavecseseznamem"/>
        <w:numPr>
          <w:ilvl w:val="0"/>
          <w:numId w:val="7"/>
        </w:numPr>
        <w:tabs>
          <w:tab w:val="left" w:pos="844"/>
        </w:tabs>
        <w:spacing w:before="76" w:line="276" w:lineRule="auto"/>
        <w:ind w:left="844" w:right="116" w:hanging="644"/>
        <w:jc w:val="both"/>
      </w:pPr>
      <w:r>
        <w:t>In</w:t>
      </w:r>
      <w:r>
        <w:rPr>
          <w:spacing w:val="-3"/>
        </w:rPr>
        <w:t xml:space="preserve"> </w:t>
      </w:r>
      <w:r>
        <w:t>the</w:t>
      </w:r>
      <w:r>
        <w:rPr>
          <w:spacing w:val="-7"/>
        </w:rPr>
        <w:t xml:space="preserve"> </w:t>
      </w:r>
      <w:r>
        <w:t>situation</w:t>
      </w:r>
      <w:r>
        <w:rPr>
          <w:spacing w:val="-8"/>
        </w:rPr>
        <w:t xml:space="preserve"> </w:t>
      </w:r>
      <w:r>
        <w:t>of</w:t>
      </w:r>
      <w:r>
        <w:rPr>
          <w:spacing w:val="-8"/>
        </w:rPr>
        <w:t xml:space="preserve"> </w:t>
      </w:r>
      <w:r>
        <w:t>a</w:t>
      </w:r>
      <w:r>
        <w:rPr>
          <w:spacing w:val="-7"/>
        </w:rPr>
        <w:t xml:space="preserve"> </w:t>
      </w:r>
      <w:r>
        <w:t>fire</w:t>
      </w:r>
      <w:r>
        <w:rPr>
          <w:spacing w:val="-7"/>
        </w:rPr>
        <w:t xml:space="preserve"> </w:t>
      </w:r>
      <w:r>
        <w:t>alarm</w:t>
      </w:r>
      <w:r>
        <w:rPr>
          <w:spacing w:val="-6"/>
        </w:rPr>
        <w:t xml:space="preserve"> </w:t>
      </w:r>
      <w:r>
        <w:t>in</w:t>
      </w:r>
      <w:r>
        <w:rPr>
          <w:spacing w:val="-7"/>
        </w:rPr>
        <w:t xml:space="preserve"> </w:t>
      </w:r>
      <w:r>
        <w:t>the</w:t>
      </w:r>
      <w:r>
        <w:rPr>
          <w:spacing w:val="-2"/>
        </w:rPr>
        <w:t xml:space="preserve"> </w:t>
      </w:r>
      <w:r>
        <w:t>Dormitory,</w:t>
      </w:r>
      <w:r>
        <w:rPr>
          <w:spacing w:val="-8"/>
        </w:rPr>
        <w:t xml:space="preserve"> </w:t>
      </w:r>
      <w:r>
        <w:t>the</w:t>
      </w:r>
      <w:r>
        <w:rPr>
          <w:spacing w:val="-7"/>
        </w:rPr>
        <w:t xml:space="preserve"> </w:t>
      </w:r>
      <w:r>
        <w:t>perpetrator</w:t>
      </w:r>
      <w:r>
        <w:rPr>
          <w:spacing w:val="-6"/>
        </w:rPr>
        <w:t xml:space="preserve"> </w:t>
      </w:r>
      <w:r>
        <w:t>will</w:t>
      </w:r>
      <w:r>
        <w:rPr>
          <w:spacing w:val="-10"/>
        </w:rPr>
        <w:t xml:space="preserve"> </w:t>
      </w:r>
      <w:r>
        <w:t>be</w:t>
      </w:r>
      <w:r>
        <w:rPr>
          <w:spacing w:val="-7"/>
        </w:rPr>
        <w:t xml:space="preserve"> </w:t>
      </w:r>
      <w:r>
        <w:t>charged</w:t>
      </w:r>
      <w:r>
        <w:rPr>
          <w:spacing w:val="-7"/>
        </w:rPr>
        <w:t xml:space="preserve"> </w:t>
      </w:r>
      <w:r>
        <w:t>for</w:t>
      </w:r>
      <w:r>
        <w:rPr>
          <w:spacing w:val="-7"/>
        </w:rPr>
        <w:t xml:space="preserve"> </w:t>
      </w:r>
      <w:r>
        <w:t>the</w:t>
      </w:r>
      <w:r>
        <w:rPr>
          <w:spacing w:val="-7"/>
        </w:rPr>
        <w:t xml:space="preserve"> </w:t>
      </w:r>
      <w:r>
        <w:t>cost</w:t>
      </w:r>
      <w:r>
        <w:rPr>
          <w:spacing w:val="-8"/>
        </w:rPr>
        <w:t xml:space="preserve"> </w:t>
      </w:r>
      <w:r>
        <w:t>of</w:t>
      </w:r>
      <w:r>
        <w:rPr>
          <w:spacing w:val="-8"/>
        </w:rPr>
        <w:t xml:space="preserve"> </w:t>
      </w:r>
      <w:r>
        <w:t>arrival of the fire brigade in accordance with the invoice received by Zeitraum. If the guilty person</w:t>
      </w:r>
      <w:r>
        <w:rPr>
          <w:spacing w:val="-28"/>
        </w:rPr>
        <w:t xml:space="preserve"> </w:t>
      </w:r>
      <w:r>
        <w:t>does not confess, the cost of arrival will be shared between the residents of the room or</w:t>
      </w:r>
      <w:r>
        <w:rPr>
          <w:spacing w:val="-16"/>
        </w:rPr>
        <w:t xml:space="preserve"> </w:t>
      </w:r>
      <w:r>
        <w:t>segment.</w:t>
      </w:r>
    </w:p>
    <w:p w14:paraId="70DCBC16" w14:textId="77777777" w:rsidR="00D50CFD" w:rsidRDefault="00D50CFD" w:rsidP="003251D4">
      <w:pPr>
        <w:pStyle w:val="Odstavecseseznamem"/>
        <w:numPr>
          <w:ilvl w:val="0"/>
          <w:numId w:val="7"/>
        </w:numPr>
        <w:tabs>
          <w:tab w:val="left" w:pos="854"/>
        </w:tabs>
        <w:spacing w:before="1" w:line="276" w:lineRule="auto"/>
        <w:ind w:right="116"/>
        <w:jc w:val="both"/>
      </w:pPr>
      <w:r>
        <w:t xml:space="preserve">Any acts or omissions that may disturb </w:t>
      </w:r>
      <w:r>
        <w:rPr>
          <w:spacing w:val="-3"/>
        </w:rPr>
        <w:t xml:space="preserve">the </w:t>
      </w:r>
      <w:r>
        <w:t xml:space="preserve">peace (residence, </w:t>
      </w:r>
      <w:proofErr w:type="gramStart"/>
      <w:r>
        <w:t>study</w:t>
      </w:r>
      <w:proofErr w:type="gramEnd"/>
      <w:r>
        <w:t xml:space="preserve"> or recreation) of other Tenants</w:t>
      </w:r>
      <w:r>
        <w:rPr>
          <w:spacing w:val="-15"/>
        </w:rPr>
        <w:t xml:space="preserve"> </w:t>
      </w:r>
      <w:r>
        <w:t>are</w:t>
      </w:r>
      <w:r>
        <w:rPr>
          <w:spacing w:val="-12"/>
        </w:rPr>
        <w:t xml:space="preserve"> </w:t>
      </w:r>
      <w:r>
        <w:t>not</w:t>
      </w:r>
      <w:r>
        <w:rPr>
          <w:spacing w:val="-8"/>
        </w:rPr>
        <w:t xml:space="preserve"> </w:t>
      </w:r>
      <w:r>
        <w:t>allowed,</w:t>
      </w:r>
      <w:r>
        <w:rPr>
          <w:spacing w:val="-8"/>
        </w:rPr>
        <w:t xml:space="preserve"> </w:t>
      </w:r>
      <w:r>
        <w:t>in</w:t>
      </w:r>
      <w:r>
        <w:rPr>
          <w:spacing w:val="-7"/>
        </w:rPr>
        <w:t xml:space="preserve"> </w:t>
      </w:r>
      <w:r>
        <w:t>particular</w:t>
      </w:r>
      <w:r>
        <w:rPr>
          <w:spacing w:val="-10"/>
        </w:rPr>
        <w:t xml:space="preserve"> </w:t>
      </w:r>
      <w:r>
        <w:t>those</w:t>
      </w:r>
      <w:r>
        <w:rPr>
          <w:spacing w:val="-12"/>
        </w:rPr>
        <w:t xml:space="preserve"> </w:t>
      </w:r>
      <w:r>
        <w:t>that</w:t>
      </w:r>
      <w:r>
        <w:rPr>
          <w:spacing w:val="-8"/>
        </w:rPr>
        <w:t xml:space="preserve"> </w:t>
      </w:r>
      <w:r>
        <w:t>may</w:t>
      </w:r>
      <w:r>
        <w:rPr>
          <w:spacing w:val="-9"/>
        </w:rPr>
        <w:t xml:space="preserve"> </w:t>
      </w:r>
      <w:r>
        <w:t>result</w:t>
      </w:r>
      <w:r>
        <w:rPr>
          <w:spacing w:val="-8"/>
        </w:rPr>
        <w:t xml:space="preserve"> </w:t>
      </w:r>
      <w:r>
        <w:t>in</w:t>
      </w:r>
      <w:r>
        <w:rPr>
          <w:spacing w:val="-12"/>
        </w:rPr>
        <w:t xml:space="preserve"> </w:t>
      </w:r>
      <w:r>
        <w:t>noise</w:t>
      </w:r>
      <w:r>
        <w:rPr>
          <w:spacing w:val="-13"/>
        </w:rPr>
        <w:t xml:space="preserve"> </w:t>
      </w:r>
      <w:r>
        <w:t>emissions</w:t>
      </w:r>
      <w:r>
        <w:rPr>
          <w:spacing w:val="-9"/>
        </w:rPr>
        <w:t xml:space="preserve"> </w:t>
      </w:r>
      <w:r>
        <w:t>above</w:t>
      </w:r>
      <w:r>
        <w:rPr>
          <w:spacing w:val="-7"/>
        </w:rPr>
        <w:t xml:space="preserve"> </w:t>
      </w:r>
      <w:r>
        <w:t>the</w:t>
      </w:r>
      <w:r>
        <w:rPr>
          <w:spacing w:val="-12"/>
        </w:rPr>
        <w:t xml:space="preserve"> </w:t>
      </w:r>
      <w:r>
        <w:t>normal level.</w:t>
      </w:r>
    </w:p>
    <w:p w14:paraId="5F288157" w14:textId="77777777" w:rsidR="00D50CFD" w:rsidRDefault="00D50CFD" w:rsidP="003251D4">
      <w:pPr>
        <w:pStyle w:val="Odstavecseseznamem"/>
        <w:numPr>
          <w:ilvl w:val="0"/>
          <w:numId w:val="7"/>
        </w:numPr>
        <w:tabs>
          <w:tab w:val="left" w:pos="854"/>
        </w:tabs>
        <w:ind w:hanging="721"/>
        <w:jc w:val="both"/>
      </w:pPr>
      <w:r>
        <w:t>Any acts or omissions that violate public order or good morals are also</w:t>
      </w:r>
      <w:r>
        <w:rPr>
          <w:spacing w:val="-29"/>
        </w:rPr>
        <w:t xml:space="preserve"> </w:t>
      </w:r>
      <w:r>
        <w:t>prohibited.</w:t>
      </w:r>
    </w:p>
    <w:p w14:paraId="2FF6CF6E" w14:textId="77777777" w:rsidR="00D50CFD" w:rsidRDefault="00D50CFD" w:rsidP="003251D4">
      <w:pPr>
        <w:pStyle w:val="Zkladntext"/>
        <w:ind w:left="0" w:firstLine="0"/>
        <w:jc w:val="left"/>
        <w:rPr>
          <w:sz w:val="24"/>
        </w:rPr>
      </w:pPr>
    </w:p>
    <w:p w14:paraId="2A808D39" w14:textId="77777777" w:rsidR="00D50CFD" w:rsidRDefault="00D50CFD" w:rsidP="003251D4">
      <w:pPr>
        <w:pStyle w:val="Zkladntext"/>
        <w:ind w:left="0" w:firstLine="0"/>
        <w:jc w:val="left"/>
        <w:rPr>
          <w:sz w:val="24"/>
        </w:rPr>
      </w:pPr>
    </w:p>
    <w:p w14:paraId="20B68A84" w14:textId="77777777" w:rsidR="00D50CFD" w:rsidRDefault="00D50CFD" w:rsidP="003251D4">
      <w:pPr>
        <w:pStyle w:val="Zkladntext"/>
        <w:spacing w:before="9"/>
        <w:ind w:left="0" w:firstLine="0"/>
        <w:jc w:val="left"/>
        <w:rPr>
          <w:sz w:val="19"/>
        </w:rPr>
      </w:pPr>
    </w:p>
    <w:p w14:paraId="15ECB662" w14:textId="77777777" w:rsidR="00D50CFD" w:rsidRDefault="00D50CFD" w:rsidP="003251D4">
      <w:pPr>
        <w:pStyle w:val="Nadpis1"/>
        <w:spacing w:before="0"/>
      </w:pPr>
      <w:r>
        <w:t>§ 6</w:t>
      </w:r>
    </w:p>
    <w:p w14:paraId="351D8B91" w14:textId="77777777" w:rsidR="00D50CFD" w:rsidRDefault="00D50CFD" w:rsidP="003251D4">
      <w:pPr>
        <w:spacing w:before="35"/>
        <w:ind w:left="670" w:right="660"/>
        <w:jc w:val="center"/>
        <w:rPr>
          <w:b/>
        </w:rPr>
      </w:pPr>
      <w:r>
        <w:rPr>
          <w:b/>
        </w:rPr>
        <w:t>RIGHTS AND OBLIGATIONS OF ZEITRAUM</w:t>
      </w:r>
    </w:p>
    <w:p w14:paraId="49801BD5" w14:textId="77777777" w:rsidR="00D50CFD" w:rsidRDefault="00D50CFD" w:rsidP="003251D4">
      <w:pPr>
        <w:pStyle w:val="Odstavecseseznamem"/>
        <w:numPr>
          <w:ilvl w:val="0"/>
          <w:numId w:val="6"/>
        </w:numPr>
        <w:tabs>
          <w:tab w:val="left" w:pos="854"/>
        </w:tabs>
        <w:spacing w:before="198"/>
        <w:ind w:hanging="721"/>
      </w:pPr>
      <w:r>
        <w:t>Under the Lease Agreement, Zeitraum</w:t>
      </w:r>
      <w:r>
        <w:rPr>
          <w:spacing w:val="-7"/>
        </w:rPr>
        <w:t xml:space="preserve"> </w:t>
      </w:r>
      <w:r>
        <w:t>shall:</w:t>
      </w:r>
    </w:p>
    <w:p w14:paraId="52B89245" w14:textId="77777777" w:rsidR="00D50CFD" w:rsidRDefault="00D50CFD" w:rsidP="003251D4">
      <w:pPr>
        <w:pStyle w:val="Odstavecseseznamem"/>
        <w:numPr>
          <w:ilvl w:val="1"/>
          <w:numId w:val="6"/>
        </w:numPr>
        <w:tabs>
          <w:tab w:val="left" w:pos="1694"/>
        </w:tabs>
        <w:spacing w:before="40" w:line="278" w:lineRule="auto"/>
        <w:ind w:right="119"/>
      </w:pPr>
      <w:r>
        <w:t>ensure the possibility of using/sharing the Apartment and Common Areas by the Tenant,</w:t>
      </w:r>
    </w:p>
    <w:p w14:paraId="0DD03D62" w14:textId="77777777" w:rsidR="00D50CFD" w:rsidRDefault="00D50CFD" w:rsidP="003251D4">
      <w:pPr>
        <w:pStyle w:val="Odstavecseseznamem"/>
        <w:numPr>
          <w:ilvl w:val="1"/>
          <w:numId w:val="6"/>
        </w:numPr>
        <w:tabs>
          <w:tab w:val="left" w:pos="1694"/>
        </w:tabs>
        <w:spacing w:line="247" w:lineRule="exact"/>
      </w:pPr>
      <w:r>
        <w:t>clean and maintain Common</w:t>
      </w:r>
      <w:r>
        <w:rPr>
          <w:spacing w:val="-4"/>
        </w:rPr>
        <w:t xml:space="preserve"> </w:t>
      </w:r>
      <w:r>
        <w:t>Areas,</w:t>
      </w:r>
    </w:p>
    <w:p w14:paraId="08CF83B0" w14:textId="77777777" w:rsidR="00D50CFD" w:rsidRDefault="00D50CFD" w:rsidP="003251D4">
      <w:pPr>
        <w:pStyle w:val="Odstavecseseznamem"/>
        <w:numPr>
          <w:ilvl w:val="1"/>
          <w:numId w:val="6"/>
        </w:numPr>
        <w:tabs>
          <w:tab w:val="left" w:pos="1694"/>
        </w:tabs>
        <w:spacing w:before="40" w:line="273" w:lineRule="auto"/>
        <w:ind w:right="119"/>
      </w:pPr>
      <w:r>
        <w:t>make any repairs to the Student House, including the Apartments, also to items whose modification or repair is prohibited for the</w:t>
      </w:r>
      <w:r>
        <w:rPr>
          <w:spacing w:val="-9"/>
        </w:rPr>
        <w:t xml:space="preserve"> </w:t>
      </w:r>
      <w:r>
        <w:t>Tenant,</w:t>
      </w:r>
    </w:p>
    <w:p w14:paraId="1BFBBB6D" w14:textId="77777777" w:rsidR="00D50CFD" w:rsidRDefault="00D50CFD" w:rsidP="003251D4">
      <w:pPr>
        <w:pStyle w:val="Odstavecseseznamem"/>
        <w:numPr>
          <w:ilvl w:val="1"/>
          <w:numId w:val="6"/>
        </w:numPr>
        <w:tabs>
          <w:tab w:val="left" w:pos="1694"/>
        </w:tabs>
        <w:spacing w:before="4" w:line="276" w:lineRule="auto"/>
        <w:ind w:right="121"/>
      </w:pPr>
      <w:r>
        <w:t xml:space="preserve">ensure water supply and sewage disposal to and from the Apartment, heat and power supply and Internet access, however, </w:t>
      </w:r>
      <w:r>
        <w:rPr>
          <w:spacing w:val="-3"/>
        </w:rPr>
        <w:t xml:space="preserve">Zeitraum </w:t>
      </w:r>
      <w:r>
        <w:t>shall not be held liable for any interruptions in the supply of these services caused by or resulting from downtimes or faults on the part of providers.</w:t>
      </w:r>
    </w:p>
    <w:p w14:paraId="2351F8D3" w14:textId="77777777" w:rsidR="00D50CFD" w:rsidRDefault="00D50CFD" w:rsidP="003251D4">
      <w:pPr>
        <w:pStyle w:val="Odstavecseseznamem"/>
        <w:numPr>
          <w:ilvl w:val="0"/>
          <w:numId w:val="6"/>
        </w:numPr>
        <w:tabs>
          <w:tab w:val="left" w:pos="854"/>
        </w:tabs>
        <w:spacing w:line="251" w:lineRule="exact"/>
        <w:ind w:hanging="721"/>
      </w:pPr>
      <w:r>
        <w:t>Zeitraum has the right</w:t>
      </w:r>
      <w:r>
        <w:rPr>
          <w:spacing w:val="-2"/>
        </w:rPr>
        <w:t xml:space="preserve"> </w:t>
      </w:r>
      <w:r>
        <w:t>to:</w:t>
      </w:r>
    </w:p>
    <w:p w14:paraId="1AC38149" w14:textId="77777777" w:rsidR="00D50CFD" w:rsidRDefault="00D50CFD" w:rsidP="003251D4">
      <w:pPr>
        <w:pStyle w:val="Odstavecseseznamem"/>
        <w:numPr>
          <w:ilvl w:val="1"/>
          <w:numId w:val="6"/>
        </w:numPr>
        <w:tabs>
          <w:tab w:val="left" w:pos="1693"/>
          <w:tab w:val="left" w:pos="1694"/>
        </w:tabs>
        <w:spacing w:before="40"/>
      </w:pPr>
      <w:r>
        <w:t xml:space="preserve">collect the rent </w:t>
      </w:r>
      <w:r>
        <w:rPr>
          <w:spacing w:val="-3"/>
        </w:rPr>
        <w:t xml:space="preserve">in </w:t>
      </w:r>
      <w:r>
        <w:t>accordance with § 7</w:t>
      </w:r>
      <w:r>
        <w:rPr>
          <w:spacing w:val="9"/>
        </w:rPr>
        <w:t xml:space="preserve"> </w:t>
      </w:r>
      <w:r>
        <w:t>below,</w:t>
      </w:r>
    </w:p>
    <w:p w14:paraId="59437DB2" w14:textId="77777777" w:rsidR="00D50CFD" w:rsidRDefault="00D50CFD" w:rsidP="003251D4">
      <w:pPr>
        <w:pStyle w:val="Odstavecseseznamem"/>
        <w:numPr>
          <w:ilvl w:val="1"/>
          <w:numId w:val="6"/>
        </w:numPr>
        <w:tabs>
          <w:tab w:val="left" w:pos="1693"/>
          <w:tab w:val="left" w:pos="1694"/>
        </w:tabs>
        <w:spacing w:before="40" w:line="273" w:lineRule="auto"/>
        <w:ind w:right="119"/>
      </w:pPr>
      <w:r>
        <w:t xml:space="preserve">collect and recover any claims against the Security Deposit </w:t>
      </w:r>
      <w:r>
        <w:rPr>
          <w:spacing w:val="-3"/>
        </w:rPr>
        <w:t xml:space="preserve">in </w:t>
      </w:r>
      <w:r>
        <w:t>accordance with § 7 below,</w:t>
      </w:r>
    </w:p>
    <w:p w14:paraId="0D3A0E01" w14:textId="77777777" w:rsidR="00D50CFD" w:rsidRDefault="00D50CFD" w:rsidP="003251D4">
      <w:pPr>
        <w:pStyle w:val="Odstavecseseznamem"/>
        <w:numPr>
          <w:ilvl w:val="1"/>
          <w:numId w:val="6"/>
        </w:numPr>
        <w:tabs>
          <w:tab w:val="left" w:pos="1693"/>
          <w:tab w:val="left" w:pos="1694"/>
        </w:tabs>
        <w:spacing w:before="4" w:line="278" w:lineRule="auto"/>
        <w:ind w:right="119"/>
      </w:pPr>
      <w:r>
        <w:t xml:space="preserve">entrust Zeitraum staff or third parties with the performance of </w:t>
      </w:r>
      <w:proofErr w:type="spellStart"/>
      <w:r>
        <w:t>Zeitraum’s</w:t>
      </w:r>
      <w:proofErr w:type="spellEnd"/>
      <w:r>
        <w:t xml:space="preserve"> rights and obligations under </w:t>
      </w:r>
      <w:r>
        <w:rPr>
          <w:spacing w:val="-3"/>
        </w:rPr>
        <w:t xml:space="preserve">the </w:t>
      </w:r>
      <w:r>
        <w:t>Lease</w:t>
      </w:r>
      <w:r>
        <w:rPr>
          <w:spacing w:val="-1"/>
        </w:rPr>
        <w:t xml:space="preserve"> </w:t>
      </w:r>
      <w:r>
        <w:t>Agreement,</w:t>
      </w:r>
    </w:p>
    <w:p w14:paraId="0737E4E7" w14:textId="77777777" w:rsidR="00D50CFD" w:rsidRDefault="00D50CFD" w:rsidP="003251D4">
      <w:pPr>
        <w:pStyle w:val="Odstavecseseznamem"/>
        <w:numPr>
          <w:ilvl w:val="1"/>
          <w:numId w:val="6"/>
        </w:numPr>
        <w:tabs>
          <w:tab w:val="left" w:pos="1693"/>
          <w:tab w:val="left" w:pos="1694"/>
        </w:tabs>
        <w:spacing w:line="278" w:lineRule="auto"/>
        <w:ind w:right="119"/>
      </w:pPr>
      <w:r>
        <w:t>appoint,</w:t>
      </w:r>
      <w:r>
        <w:rPr>
          <w:spacing w:val="-3"/>
        </w:rPr>
        <w:t xml:space="preserve"> </w:t>
      </w:r>
      <w:r>
        <w:t>from</w:t>
      </w:r>
      <w:r>
        <w:rPr>
          <w:spacing w:val="-11"/>
        </w:rPr>
        <w:t xml:space="preserve"> </w:t>
      </w:r>
      <w:r>
        <w:t>among</w:t>
      </w:r>
      <w:r>
        <w:rPr>
          <w:spacing w:val="-2"/>
        </w:rPr>
        <w:t xml:space="preserve"> </w:t>
      </w:r>
      <w:r>
        <w:t>Zeitraum</w:t>
      </w:r>
      <w:r>
        <w:rPr>
          <w:spacing w:val="-2"/>
        </w:rPr>
        <w:t xml:space="preserve"> </w:t>
      </w:r>
      <w:r>
        <w:t>staff</w:t>
      </w:r>
      <w:r>
        <w:rPr>
          <w:spacing w:val="-8"/>
        </w:rPr>
        <w:t xml:space="preserve"> </w:t>
      </w:r>
      <w:r>
        <w:t>or</w:t>
      </w:r>
      <w:r>
        <w:rPr>
          <w:spacing w:val="-6"/>
        </w:rPr>
        <w:t xml:space="preserve"> </w:t>
      </w:r>
      <w:r>
        <w:t>third</w:t>
      </w:r>
      <w:r>
        <w:rPr>
          <w:spacing w:val="-7"/>
        </w:rPr>
        <w:t xml:space="preserve"> </w:t>
      </w:r>
      <w:r>
        <w:t>parties,</w:t>
      </w:r>
      <w:r>
        <w:rPr>
          <w:spacing w:val="-3"/>
        </w:rPr>
        <w:t xml:space="preserve"> </w:t>
      </w:r>
      <w:r>
        <w:t>an</w:t>
      </w:r>
      <w:r>
        <w:rPr>
          <w:spacing w:val="-7"/>
        </w:rPr>
        <w:t xml:space="preserve"> </w:t>
      </w:r>
      <w:r>
        <w:t>Administrator</w:t>
      </w:r>
      <w:r>
        <w:rPr>
          <w:spacing w:val="-6"/>
        </w:rPr>
        <w:t xml:space="preserve"> </w:t>
      </w:r>
      <w:r>
        <w:t>authorized</w:t>
      </w:r>
      <w:r>
        <w:rPr>
          <w:spacing w:val="-2"/>
        </w:rPr>
        <w:t xml:space="preserve"> </w:t>
      </w:r>
      <w:r>
        <w:t>to</w:t>
      </w:r>
      <w:r>
        <w:rPr>
          <w:spacing w:val="-2"/>
        </w:rPr>
        <w:t xml:space="preserve"> </w:t>
      </w:r>
      <w:r>
        <w:t>act for Zeitraum in certain</w:t>
      </w:r>
      <w:r>
        <w:rPr>
          <w:spacing w:val="-4"/>
        </w:rPr>
        <w:t xml:space="preserve"> </w:t>
      </w:r>
      <w:r>
        <w:t>activities,</w:t>
      </w:r>
    </w:p>
    <w:p w14:paraId="06552FAA" w14:textId="77777777" w:rsidR="00D50CFD" w:rsidRDefault="00D50CFD" w:rsidP="003251D4">
      <w:pPr>
        <w:pStyle w:val="Odstavecseseznamem"/>
        <w:numPr>
          <w:ilvl w:val="1"/>
          <w:numId w:val="6"/>
        </w:numPr>
        <w:tabs>
          <w:tab w:val="left" w:pos="1693"/>
          <w:tab w:val="left" w:pos="1694"/>
        </w:tabs>
        <w:spacing w:line="278" w:lineRule="auto"/>
        <w:ind w:right="118"/>
      </w:pPr>
      <w:r>
        <w:t>install video surveillance equipment in Common Areas, at the Reception Desk and at the entrance to the Student House</w:t>
      </w:r>
    </w:p>
    <w:p w14:paraId="0D1233A6" w14:textId="77777777" w:rsidR="00D50CFD" w:rsidRDefault="00D50CFD" w:rsidP="003251D4">
      <w:pPr>
        <w:pStyle w:val="Odstavecseseznamem"/>
        <w:numPr>
          <w:ilvl w:val="1"/>
          <w:numId w:val="6"/>
        </w:numPr>
        <w:tabs>
          <w:tab w:val="left" w:pos="1693"/>
          <w:tab w:val="left" w:pos="1694"/>
        </w:tabs>
        <w:spacing w:line="252" w:lineRule="exact"/>
      </w:pPr>
      <w:r>
        <w:t>transfer the Tenant to another room,</w:t>
      </w:r>
    </w:p>
    <w:p w14:paraId="0E542533" w14:textId="77777777" w:rsidR="00D50CFD" w:rsidRDefault="00D50CFD" w:rsidP="003251D4">
      <w:pPr>
        <w:pStyle w:val="Odstavecseseznamem"/>
        <w:numPr>
          <w:ilvl w:val="1"/>
          <w:numId w:val="6"/>
        </w:numPr>
      </w:pPr>
      <w:r w:rsidRPr="0050526F">
        <w:t xml:space="preserve">transfer </w:t>
      </w:r>
      <w:r>
        <w:t xml:space="preserve">the Tenant </w:t>
      </w:r>
      <w:r w:rsidRPr="0050526F">
        <w:t xml:space="preserve">to another room, when this fact results from the lack of occupancy in the room. If the </w:t>
      </w:r>
      <w:r>
        <w:t>Tenant</w:t>
      </w:r>
      <w:r w:rsidRPr="0050526F">
        <w:t xml:space="preserve"> lives in a two-person or three-person apartment for more than 3 months from the </w:t>
      </w:r>
      <w:r>
        <w:t>beginning</w:t>
      </w:r>
      <w:r w:rsidRPr="0050526F">
        <w:t xml:space="preserve"> of the contract, Zeitraum will inform the </w:t>
      </w:r>
      <w:r>
        <w:t>Tenant</w:t>
      </w:r>
      <w:r w:rsidRPr="0050526F">
        <w:t xml:space="preserve"> by e-mail about the need to change the room.</w:t>
      </w:r>
    </w:p>
    <w:p w14:paraId="4D23CA5A" w14:textId="77777777" w:rsidR="00D50CFD" w:rsidRDefault="00D50CFD" w:rsidP="003251D4">
      <w:pPr>
        <w:pStyle w:val="Odstavecseseznamem"/>
        <w:numPr>
          <w:ilvl w:val="1"/>
          <w:numId w:val="6"/>
        </w:numPr>
        <w:tabs>
          <w:tab w:val="left" w:pos="1693"/>
          <w:tab w:val="left" w:pos="1694"/>
        </w:tabs>
        <w:spacing w:before="22"/>
      </w:pPr>
      <w:r>
        <w:t>enter the</w:t>
      </w:r>
      <w:r>
        <w:rPr>
          <w:spacing w:val="-3"/>
        </w:rPr>
        <w:t xml:space="preserve"> </w:t>
      </w:r>
      <w:r>
        <w:t>Apartment:</w:t>
      </w:r>
    </w:p>
    <w:p w14:paraId="7116BAB4" w14:textId="77777777" w:rsidR="00D50CFD" w:rsidRDefault="00D50CFD" w:rsidP="003251D4">
      <w:pPr>
        <w:pStyle w:val="Odstavecseseznamem"/>
        <w:numPr>
          <w:ilvl w:val="2"/>
          <w:numId w:val="6"/>
        </w:numPr>
        <w:tabs>
          <w:tab w:val="left" w:pos="2260"/>
        </w:tabs>
        <w:spacing w:before="40" w:line="276" w:lineRule="auto"/>
        <w:ind w:right="117"/>
        <w:jc w:val="both"/>
      </w:pPr>
      <w:r>
        <w:t xml:space="preserve">immediately </w:t>
      </w:r>
      <w:r>
        <w:rPr>
          <w:spacing w:val="-3"/>
        </w:rPr>
        <w:t xml:space="preserve">in </w:t>
      </w:r>
      <w:r>
        <w:t xml:space="preserve">an emergency, including </w:t>
      </w:r>
      <w:r>
        <w:rPr>
          <w:spacing w:val="-3"/>
        </w:rPr>
        <w:t xml:space="preserve">in </w:t>
      </w:r>
      <w:r>
        <w:t xml:space="preserve">particular </w:t>
      </w:r>
      <w:r>
        <w:rPr>
          <w:spacing w:val="-3"/>
        </w:rPr>
        <w:t xml:space="preserve">in </w:t>
      </w:r>
      <w:r>
        <w:t xml:space="preserve">the event of a risk of damage, flooding, </w:t>
      </w:r>
      <w:proofErr w:type="gramStart"/>
      <w:r>
        <w:t>destruction</w:t>
      </w:r>
      <w:proofErr w:type="gramEnd"/>
      <w:r>
        <w:t xml:space="preserve"> or fire, or in the event of a reasonable suspicion that</w:t>
      </w:r>
      <w:r>
        <w:rPr>
          <w:spacing w:val="-8"/>
        </w:rPr>
        <w:t xml:space="preserve"> </w:t>
      </w:r>
      <w:r>
        <w:t>the</w:t>
      </w:r>
      <w:r>
        <w:rPr>
          <w:spacing w:val="-7"/>
        </w:rPr>
        <w:t xml:space="preserve"> </w:t>
      </w:r>
      <w:r>
        <w:t>Apartment</w:t>
      </w:r>
      <w:r>
        <w:rPr>
          <w:spacing w:val="-8"/>
        </w:rPr>
        <w:t xml:space="preserve"> </w:t>
      </w:r>
      <w:r>
        <w:t>is</w:t>
      </w:r>
      <w:r>
        <w:rPr>
          <w:spacing w:val="-9"/>
        </w:rPr>
        <w:t xml:space="preserve"> </w:t>
      </w:r>
      <w:r>
        <w:t>occupied</w:t>
      </w:r>
      <w:r>
        <w:rPr>
          <w:spacing w:val="-7"/>
        </w:rPr>
        <w:t xml:space="preserve"> </w:t>
      </w:r>
      <w:r>
        <w:t>by</w:t>
      </w:r>
      <w:r>
        <w:rPr>
          <w:spacing w:val="-9"/>
        </w:rPr>
        <w:t xml:space="preserve"> </w:t>
      </w:r>
      <w:r>
        <w:t>a</w:t>
      </w:r>
      <w:r>
        <w:rPr>
          <w:spacing w:val="-12"/>
        </w:rPr>
        <w:t xml:space="preserve"> </w:t>
      </w:r>
      <w:r>
        <w:t>person</w:t>
      </w:r>
      <w:r>
        <w:rPr>
          <w:spacing w:val="-7"/>
        </w:rPr>
        <w:t xml:space="preserve"> </w:t>
      </w:r>
      <w:r>
        <w:t>in</w:t>
      </w:r>
      <w:r>
        <w:rPr>
          <w:spacing w:val="-7"/>
        </w:rPr>
        <w:t xml:space="preserve"> </w:t>
      </w:r>
      <w:r>
        <w:t>need</w:t>
      </w:r>
      <w:r>
        <w:rPr>
          <w:spacing w:val="-7"/>
        </w:rPr>
        <w:t xml:space="preserve"> </w:t>
      </w:r>
      <w:r>
        <w:t>of</w:t>
      </w:r>
      <w:r>
        <w:rPr>
          <w:spacing w:val="-8"/>
        </w:rPr>
        <w:t xml:space="preserve"> </w:t>
      </w:r>
      <w:r>
        <w:t>help</w:t>
      </w:r>
      <w:r>
        <w:rPr>
          <w:spacing w:val="-7"/>
        </w:rPr>
        <w:t xml:space="preserve"> </w:t>
      </w:r>
      <w:r>
        <w:t>or</w:t>
      </w:r>
      <w:r>
        <w:rPr>
          <w:spacing w:val="-10"/>
        </w:rPr>
        <w:t xml:space="preserve"> </w:t>
      </w:r>
      <w:r>
        <w:t>that</w:t>
      </w:r>
      <w:r>
        <w:rPr>
          <w:spacing w:val="-8"/>
        </w:rPr>
        <w:t xml:space="preserve"> </w:t>
      </w:r>
      <w:r>
        <w:t>illegal</w:t>
      </w:r>
      <w:r>
        <w:rPr>
          <w:spacing w:val="-10"/>
        </w:rPr>
        <w:t xml:space="preserve"> </w:t>
      </w:r>
      <w:r>
        <w:t>activities are being carried out within or that applicable laws are being</w:t>
      </w:r>
      <w:r>
        <w:rPr>
          <w:spacing w:val="-14"/>
        </w:rPr>
        <w:t xml:space="preserve"> </w:t>
      </w:r>
      <w:r>
        <w:t>violated,</w:t>
      </w:r>
    </w:p>
    <w:p w14:paraId="10058DB2" w14:textId="56392364" w:rsidR="00D50CFD" w:rsidRDefault="00D50CFD" w:rsidP="003251D4">
      <w:pPr>
        <w:pStyle w:val="Odstavecseseznamem"/>
        <w:numPr>
          <w:ilvl w:val="2"/>
          <w:numId w:val="6"/>
        </w:numPr>
        <w:tabs>
          <w:tab w:val="left" w:pos="2260"/>
        </w:tabs>
        <w:spacing w:line="276" w:lineRule="auto"/>
        <w:ind w:right="118"/>
        <w:jc w:val="both"/>
      </w:pPr>
      <w:r>
        <w:t>in</w:t>
      </w:r>
      <w:r>
        <w:rPr>
          <w:spacing w:val="-2"/>
        </w:rPr>
        <w:t xml:space="preserve"> </w:t>
      </w:r>
      <w:r>
        <w:t>order</w:t>
      </w:r>
      <w:r>
        <w:rPr>
          <w:spacing w:val="-10"/>
        </w:rPr>
        <w:t xml:space="preserve"> </w:t>
      </w:r>
      <w:r>
        <w:t>to</w:t>
      </w:r>
      <w:r>
        <w:rPr>
          <w:spacing w:val="-7"/>
        </w:rPr>
        <w:t xml:space="preserve"> </w:t>
      </w:r>
      <w:r>
        <w:t>carry</w:t>
      </w:r>
      <w:r>
        <w:rPr>
          <w:spacing w:val="-8"/>
        </w:rPr>
        <w:t xml:space="preserve"> </w:t>
      </w:r>
      <w:r>
        <w:t>out</w:t>
      </w:r>
      <w:r>
        <w:rPr>
          <w:spacing w:val="-8"/>
        </w:rPr>
        <w:t xml:space="preserve"> </w:t>
      </w:r>
      <w:r>
        <w:t>necessary</w:t>
      </w:r>
      <w:r>
        <w:rPr>
          <w:spacing w:val="-4"/>
        </w:rPr>
        <w:t xml:space="preserve"> </w:t>
      </w:r>
      <w:r>
        <w:t>repairs</w:t>
      </w:r>
      <w:r>
        <w:rPr>
          <w:spacing w:val="-9"/>
        </w:rPr>
        <w:t xml:space="preserve"> </w:t>
      </w:r>
      <w:r>
        <w:t>or</w:t>
      </w:r>
      <w:r>
        <w:rPr>
          <w:spacing w:val="-5"/>
        </w:rPr>
        <w:t xml:space="preserve"> </w:t>
      </w:r>
      <w:r>
        <w:t>maintenance</w:t>
      </w:r>
      <w:r>
        <w:rPr>
          <w:spacing w:val="-7"/>
        </w:rPr>
        <w:t xml:space="preserve"> </w:t>
      </w:r>
      <w:r>
        <w:t>work,</w:t>
      </w:r>
      <w:r>
        <w:rPr>
          <w:spacing w:val="-8"/>
        </w:rPr>
        <w:t xml:space="preserve"> </w:t>
      </w:r>
      <w:r>
        <w:t>or</w:t>
      </w:r>
      <w:r>
        <w:rPr>
          <w:spacing w:val="-9"/>
        </w:rPr>
        <w:t xml:space="preserve"> </w:t>
      </w:r>
      <w:r>
        <w:t>technical</w:t>
      </w:r>
      <w:r>
        <w:rPr>
          <w:spacing w:val="-10"/>
        </w:rPr>
        <w:t xml:space="preserve"> </w:t>
      </w:r>
      <w:r>
        <w:t>or</w:t>
      </w:r>
      <w:r>
        <w:rPr>
          <w:spacing w:val="-10"/>
        </w:rPr>
        <w:t xml:space="preserve"> </w:t>
      </w:r>
      <w:r>
        <w:t>other inspections, including those affecting the technical condition of the building and its</w:t>
      </w:r>
      <w:r>
        <w:rPr>
          <w:spacing w:val="-5"/>
        </w:rPr>
        <w:t xml:space="preserve"> </w:t>
      </w:r>
      <w:r>
        <w:t>use,</w:t>
      </w:r>
      <w:r>
        <w:rPr>
          <w:spacing w:val="-3"/>
        </w:rPr>
        <w:t xml:space="preserve"> </w:t>
      </w:r>
      <w:r>
        <w:t>as</w:t>
      </w:r>
      <w:r>
        <w:rPr>
          <w:spacing w:val="-4"/>
        </w:rPr>
        <w:t xml:space="preserve"> </w:t>
      </w:r>
      <w:r>
        <w:t>resulting</w:t>
      </w:r>
      <w:r>
        <w:rPr>
          <w:spacing w:val="-3"/>
        </w:rPr>
        <w:t xml:space="preserve"> </w:t>
      </w:r>
      <w:r>
        <w:t>from</w:t>
      </w:r>
      <w:r>
        <w:rPr>
          <w:spacing w:val="-10"/>
        </w:rPr>
        <w:t xml:space="preserve"> </w:t>
      </w:r>
      <w:r>
        <w:t>applicable</w:t>
      </w:r>
      <w:r>
        <w:rPr>
          <w:spacing w:val="-2"/>
        </w:rPr>
        <w:t xml:space="preserve"> </w:t>
      </w:r>
      <w:r>
        <w:t>laws,</w:t>
      </w:r>
      <w:r>
        <w:rPr>
          <w:spacing w:val="-9"/>
        </w:rPr>
        <w:t xml:space="preserve"> </w:t>
      </w:r>
      <w:r>
        <w:t>however,</w:t>
      </w:r>
      <w:r>
        <w:rPr>
          <w:spacing w:val="-3"/>
        </w:rPr>
        <w:t xml:space="preserve"> </w:t>
      </w:r>
      <w:r>
        <w:t>in</w:t>
      </w:r>
      <w:r>
        <w:rPr>
          <w:spacing w:val="-2"/>
        </w:rPr>
        <w:t xml:space="preserve"> </w:t>
      </w:r>
      <w:r>
        <w:t>order</w:t>
      </w:r>
      <w:r>
        <w:rPr>
          <w:spacing w:val="-7"/>
        </w:rPr>
        <w:t xml:space="preserve"> </w:t>
      </w:r>
      <w:r>
        <w:t>to</w:t>
      </w:r>
      <w:r>
        <w:rPr>
          <w:spacing w:val="-7"/>
        </w:rPr>
        <w:t xml:space="preserve"> </w:t>
      </w:r>
      <w:r>
        <w:t>exercise</w:t>
      </w:r>
      <w:r>
        <w:rPr>
          <w:spacing w:val="-2"/>
        </w:rPr>
        <w:t xml:space="preserve"> </w:t>
      </w:r>
      <w:r>
        <w:t>this</w:t>
      </w:r>
      <w:r>
        <w:rPr>
          <w:spacing w:val="-5"/>
        </w:rPr>
        <w:t xml:space="preserve"> </w:t>
      </w:r>
      <w:r>
        <w:t>right, Zeitraum shall notify the Tenant of the date of repair, maintenance work or inspection and may exercise the right to enter the Apartment only in the event of Tenant’s absence in the Apartment on the specified</w:t>
      </w:r>
      <w:r>
        <w:rPr>
          <w:spacing w:val="-1"/>
        </w:rPr>
        <w:t xml:space="preserve"> </w:t>
      </w:r>
      <w:r>
        <w:t>date.</w:t>
      </w:r>
    </w:p>
    <w:p w14:paraId="40199458" w14:textId="77777777" w:rsidR="00D50CFD" w:rsidRDefault="00D50CFD" w:rsidP="003251D4">
      <w:pPr>
        <w:pStyle w:val="Odstavecseseznamem"/>
        <w:numPr>
          <w:ilvl w:val="2"/>
          <w:numId w:val="6"/>
        </w:numPr>
        <w:tabs>
          <w:tab w:val="left" w:pos="2260"/>
        </w:tabs>
        <w:spacing w:line="276" w:lineRule="auto"/>
        <w:ind w:right="118"/>
        <w:jc w:val="both"/>
      </w:pPr>
      <w:proofErr w:type="gramStart"/>
      <w:r>
        <w:t>In</w:t>
      </w:r>
      <w:r w:rsidRPr="00126314">
        <w:rPr>
          <w:spacing w:val="-3"/>
        </w:rPr>
        <w:t xml:space="preserve"> </w:t>
      </w:r>
      <w:r>
        <w:t>order</w:t>
      </w:r>
      <w:r w:rsidRPr="00126314">
        <w:rPr>
          <w:spacing w:val="-6"/>
        </w:rPr>
        <w:t xml:space="preserve"> </w:t>
      </w:r>
      <w:r>
        <w:t>to</w:t>
      </w:r>
      <w:proofErr w:type="gramEnd"/>
      <w:r w:rsidRPr="00126314">
        <w:rPr>
          <w:spacing w:val="-2"/>
        </w:rPr>
        <w:t xml:space="preserve"> </w:t>
      </w:r>
      <w:r>
        <w:t>check</w:t>
      </w:r>
      <w:r w:rsidRPr="00126314">
        <w:rPr>
          <w:spacing w:val="-9"/>
        </w:rPr>
        <w:t xml:space="preserve"> </w:t>
      </w:r>
      <w:r>
        <w:t>the</w:t>
      </w:r>
      <w:r w:rsidRPr="00126314">
        <w:rPr>
          <w:spacing w:val="-3"/>
        </w:rPr>
        <w:t xml:space="preserve"> </w:t>
      </w:r>
      <w:r>
        <w:t>cleanliness</w:t>
      </w:r>
      <w:r w:rsidRPr="00126314">
        <w:rPr>
          <w:spacing w:val="-9"/>
        </w:rPr>
        <w:t xml:space="preserve"> </w:t>
      </w:r>
      <w:r>
        <w:t>of</w:t>
      </w:r>
      <w:r w:rsidRPr="00126314">
        <w:rPr>
          <w:spacing w:val="-8"/>
        </w:rPr>
        <w:t xml:space="preserve"> </w:t>
      </w:r>
      <w:r>
        <w:t>the</w:t>
      </w:r>
      <w:r w:rsidRPr="00126314">
        <w:rPr>
          <w:spacing w:val="-2"/>
        </w:rPr>
        <w:t xml:space="preserve"> </w:t>
      </w:r>
      <w:r>
        <w:t>apartment</w:t>
      </w:r>
      <w:r w:rsidRPr="00126314">
        <w:rPr>
          <w:spacing w:val="-9"/>
        </w:rPr>
        <w:t xml:space="preserve"> </w:t>
      </w:r>
      <w:r>
        <w:t>and</w:t>
      </w:r>
      <w:r w:rsidRPr="00126314">
        <w:rPr>
          <w:spacing w:val="-2"/>
        </w:rPr>
        <w:t xml:space="preserve"> </w:t>
      </w:r>
      <w:r>
        <w:t>the</w:t>
      </w:r>
      <w:r w:rsidRPr="00126314">
        <w:rPr>
          <w:spacing w:val="-2"/>
        </w:rPr>
        <w:t xml:space="preserve"> </w:t>
      </w:r>
      <w:r>
        <w:t>correct</w:t>
      </w:r>
      <w:r w:rsidRPr="00126314">
        <w:rPr>
          <w:spacing w:val="-8"/>
        </w:rPr>
        <w:t xml:space="preserve"> </w:t>
      </w:r>
      <w:r>
        <w:t>use</w:t>
      </w:r>
      <w:r w:rsidRPr="00126314">
        <w:rPr>
          <w:spacing w:val="-8"/>
        </w:rPr>
        <w:t xml:space="preserve"> </w:t>
      </w:r>
      <w:r>
        <w:t>of</w:t>
      </w:r>
      <w:r w:rsidRPr="00126314">
        <w:rPr>
          <w:spacing w:val="-3"/>
        </w:rPr>
        <w:t xml:space="preserve"> </w:t>
      </w:r>
      <w:r>
        <w:t>items</w:t>
      </w:r>
      <w:r w:rsidRPr="00126314">
        <w:rPr>
          <w:spacing w:val="-4"/>
        </w:rPr>
        <w:t xml:space="preserve"> </w:t>
      </w:r>
      <w:r w:rsidRPr="00126314">
        <w:rPr>
          <w:spacing w:val="-3"/>
        </w:rPr>
        <w:t xml:space="preserve">in </w:t>
      </w:r>
      <w:r>
        <w:t>the</w:t>
      </w:r>
      <w:r w:rsidRPr="00126314">
        <w:rPr>
          <w:spacing w:val="-2"/>
        </w:rPr>
        <w:t xml:space="preserve"> </w:t>
      </w:r>
      <w:r>
        <w:t>apartment.</w:t>
      </w:r>
    </w:p>
    <w:p w14:paraId="305CD407" w14:textId="77777777" w:rsidR="00D50CFD" w:rsidRDefault="00D50CFD" w:rsidP="003251D4">
      <w:pPr>
        <w:pStyle w:val="Odstavecseseznamem"/>
        <w:numPr>
          <w:ilvl w:val="2"/>
          <w:numId w:val="6"/>
        </w:numPr>
        <w:jc w:val="both"/>
      </w:pPr>
      <w:r w:rsidRPr="00106AF2">
        <w:t>In case of suspicion that there is a third person on the premises of the Apartment, who is not a resident of the Dormitory.</w:t>
      </w:r>
    </w:p>
    <w:p w14:paraId="743EE522" w14:textId="77777777" w:rsidR="00D50CFD" w:rsidRDefault="00D50CFD" w:rsidP="003251D4">
      <w:pPr>
        <w:pStyle w:val="Odstavecseseznamem"/>
        <w:numPr>
          <w:ilvl w:val="1"/>
          <w:numId w:val="6"/>
        </w:numPr>
        <w:tabs>
          <w:tab w:val="left" w:pos="1550"/>
        </w:tabs>
        <w:spacing w:line="278" w:lineRule="auto"/>
        <w:ind w:left="1549" w:right="122" w:hanging="303"/>
      </w:pPr>
      <w:r>
        <w:t>Checking the cleanliness of the apartments and common areas including refrigerators and imposing penalties in accordance with §4 item 1. Paragraph</w:t>
      </w:r>
      <w:r>
        <w:rPr>
          <w:spacing w:val="-13"/>
        </w:rPr>
        <w:t xml:space="preserve"> </w:t>
      </w:r>
      <w:r>
        <w:t>5).</w:t>
      </w:r>
    </w:p>
    <w:p w14:paraId="2BE94C54" w14:textId="77777777" w:rsidR="00D50CFD" w:rsidRDefault="00D50CFD" w:rsidP="003251D4">
      <w:pPr>
        <w:tabs>
          <w:tab w:val="left" w:pos="1694"/>
        </w:tabs>
        <w:spacing w:before="1" w:line="273" w:lineRule="auto"/>
        <w:jc w:val="both"/>
      </w:pPr>
    </w:p>
    <w:p w14:paraId="3021F979" w14:textId="77777777" w:rsidR="00D50CFD" w:rsidRDefault="00D50CFD" w:rsidP="003251D4">
      <w:pPr>
        <w:tabs>
          <w:tab w:val="left" w:pos="1694"/>
        </w:tabs>
        <w:spacing w:before="1" w:line="273" w:lineRule="auto"/>
        <w:jc w:val="both"/>
      </w:pPr>
    </w:p>
    <w:p w14:paraId="226C7153" w14:textId="77777777" w:rsidR="00D50CFD" w:rsidRPr="003251D4" w:rsidRDefault="00D50CFD" w:rsidP="003251D4">
      <w:pPr>
        <w:pStyle w:val="Nadpis1"/>
        <w:spacing w:before="69"/>
      </w:pPr>
      <w:r w:rsidRPr="003251D4">
        <w:t>§ 7</w:t>
      </w:r>
    </w:p>
    <w:p w14:paraId="354432E0" w14:textId="77777777" w:rsidR="00D50CFD" w:rsidRPr="003251D4" w:rsidRDefault="00D50CFD" w:rsidP="003251D4">
      <w:pPr>
        <w:spacing w:before="35"/>
        <w:ind w:left="670" w:right="661"/>
        <w:jc w:val="center"/>
        <w:rPr>
          <w:b/>
        </w:rPr>
      </w:pPr>
      <w:r w:rsidRPr="003251D4">
        <w:rPr>
          <w:b/>
        </w:rPr>
        <w:t>RENT AND OTHER FEES; SECURITY DEPOSIT</w:t>
      </w:r>
    </w:p>
    <w:p w14:paraId="14609E49" w14:textId="77777777" w:rsidR="00D50CFD" w:rsidRPr="003251D4" w:rsidRDefault="00D50CFD" w:rsidP="003251D4">
      <w:pPr>
        <w:pStyle w:val="Odstavecseseznamem"/>
        <w:numPr>
          <w:ilvl w:val="0"/>
          <w:numId w:val="5"/>
        </w:numPr>
        <w:tabs>
          <w:tab w:val="left" w:pos="853"/>
          <w:tab w:val="left" w:pos="854"/>
        </w:tabs>
        <w:spacing w:before="198" w:line="278" w:lineRule="auto"/>
        <w:ind w:right="121"/>
      </w:pPr>
      <w:r w:rsidRPr="003251D4">
        <w:t>The</w:t>
      </w:r>
      <w:r w:rsidRPr="003251D4">
        <w:rPr>
          <w:spacing w:val="-9"/>
        </w:rPr>
        <w:t xml:space="preserve"> </w:t>
      </w:r>
      <w:r w:rsidRPr="003251D4">
        <w:t>Tenant</w:t>
      </w:r>
      <w:r w:rsidRPr="003251D4">
        <w:rPr>
          <w:spacing w:val="-9"/>
        </w:rPr>
        <w:t xml:space="preserve"> </w:t>
      </w:r>
      <w:r w:rsidRPr="003251D4">
        <w:t>shall</w:t>
      </w:r>
      <w:r w:rsidRPr="003251D4">
        <w:rPr>
          <w:spacing w:val="-11"/>
        </w:rPr>
        <w:t xml:space="preserve"> </w:t>
      </w:r>
      <w:r w:rsidRPr="003251D4">
        <w:t>pay</w:t>
      </w:r>
      <w:r w:rsidRPr="003251D4">
        <w:rPr>
          <w:spacing w:val="-10"/>
        </w:rPr>
        <w:t xml:space="preserve"> </w:t>
      </w:r>
      <w:r w:rsidRPr="003251D4">
        <w:t>the</w:t>
      </w:r>
      <w:r w:rsidRPr="003251D4">
        <w:rPr>
          <w:spacing w:val="-8"/>
        </w:rPr>
        <w:t xml:space="preserve"> </w:t>
      </w:r>
      <w:r w:rsidRPr="003251D4">
        <w:t>Rent</w:t>
      </w:r>
      <w:r w:rsidRPr="003251D4">
        <w:rPr>
          <w:spacing w:val="-14"/>
        </w:rPr>
        <w:t xml:space="preserve"> </w:t>
      </w:r>
      <w:r w:rsidRPr="003251D4">
        <w:t>and</w:t>
      </w:r>
      <w:r w:rsidRPr="003251D4">
        <w:rPr>
          <w:spacing w:val="-8"/>
        </w:rPr>
        <w:t xml:space="preserve"> </w:t>
      </w:r>
      <w:r w:rsidRPr="003251D4">
        <w:t>the</w:t>
      </w:r>
      <w:r w:rsidRPr="003251D4">
        <w:rPr>
          <w:spacing w:val="-8"/>
        </w:rPr>
        <w:t xml:space="preserve"> </w:t>
      </w:r>
      <w:r w:rsidRPr="003251D4">
        <w:t>Fixed</w:t>
      </w:r>
      <w:r w:rsidRPr="003251D4">
        <w:rPr>
          <w:spacing w:val="-8"/>
        </w:rPr>
        <w:t xml:space="preserve"> </w:t>
      </w:r>
      <w:r w:rsidRPr="003251D4">
        <w:t>Fee</w:t>
      </w:r>
      <w:r w:rsidRPr="003251D4">
        <w:rPr>
          <w:spacing w:val="-13"/>
        </w:rPr>
        <w:t xml:space="preserve"> </w:t>
      </w:r>
      <w:r w:rsidRPr="003251D4">
        <w:t>under</w:t>
      </w:r>
      <w:r w:rsidRPr="003251D4">
        <w:rPr>
          <w:spacing w:val="-11"/>
        </w:rPr>
        <w:t xml:space="preserve"> </w:t>
      </w:r>
      <w:r w:rsidRPr="003251D4">
        <w:t>the</w:t>
      </w:r>
      <w:r w:rsidRPr="003251D4">
        <w:rPr>
          <w:spacing w:val="-8"/>
        </w:rPr>
        <w:t xml:space="preserve"> </w:t>
      </w:r>
      <w:r w:rsidRPr="003251D4">
        <w:t>Lease</w:t>
      </w:r>
      <w:r w:rsidRPr="003251D4">
        <w:rPr>
          <w:spacing w:val="-8"/>
        </w:rPr>
        <w:t xml:space="preserve"> </w:t>
      </w:r>
      <w:r w:rsidRPr="003251D4">
        <w:t>Agreement.</w:t>
      </w:r>
      <w:r w:rsidRPr="003251D4">
        <w:rPr>
          <w:spacing w:val="-9"/>
        </w:rPr>
        <w:t xml:space="preserve"> </w:t>
      </w:r>
      <w:r w:rsidRPr="003251D4">
        <w:t>The</w:t>
      </w:r>
      <w:r w:rsidRPr="003251D4">
        <w:rPr>
          <w:spacing w:val="-8"/>
        </w:rPr>
        <w:t xml:space="preserve"> </w:t>
      </w:r>
      <w:r w:rsidRPr="003251D4">
        <w:t>Tenant</w:t>
      </w:r>
      <w:r w:rsidRPr="003251D4">
        <w:rPr>
          <w:spacing w:val="-10"/>
        </w:rPr>
        <w:t xml:space="preserve"> </w:t>
      </w:r>
      <w:r w:rsidRPr="003251D4">
        <w:t>shall also pay a one-time Administrative Fee upon conclusion of the</w:t>
      </w:r>
      <w:r w:rsidRPr="003251D4">
        <w:rPr>
          <w:spacing w:val="-18"/>
        </w:rPr>
        <w:t xml:space="preserve"> </w:t>
      </w:r>
      <w:r w:rsidRPr="003251D4">
        <w:t>Agreement.</w:t>
      </w:r>
    </w:p>
    <w:p w14:paraId="59A50101" w14:textId="77777777" w:rsidR="00D50CFD" w:rsidRPr="003251D4" w:rsidRDefault="00D50CFD" w:rsidP="003251D4">
      <w:pPr>
        <w:pStyle w:val="Odstavecseseznamem"/>
        <w:numPr>
          <w:ilvl w:val="0"/>
          <w:numId w:val="5"/>
        </w:numPr>
        <w:tabs>
          <w:tab w:val="left" w:pos="853"/>
          <w:tab w:val="left" w:pos="854"/>
        </w:tabs>
        <w:spacing w:line="278" w:lineRule="auto"/>
        <w:ind w:right="119"/>
      </w:pPr>
      <w:r w:rsidRPr="003251D4">
        <w:t>The Rent and the Fixed Fee shall be paid in amounts as defined in the Agreement, for each month of</w:t>
      </w:r>
      <w:r w:rsidRPr="003251D4">
        <w:rPr>
          <w:spacing w:val="4"/>
        </w:rPr>
        <w:t xml:space="preserve"> </w:t>
      </w:r>
      <w:r w:rsidRPr="003251D4">
        <w:t>Lease.</w:t>
      </w:r>
    </w:p>
    <w:p w14:paraId="2A245CD4" w14:textId="77777777" w:rsidR="00D50CFD" w:rsidRPr="003251D4" w:rsidRDefault="00D50CFD" w:rsidP="003251D4">
      <w:pPr>
        <w:pStyle w:val="Odstavecseseznamem"/>
        <w:numPr>
          <w:ilvl w:val="0"/>
          <w:numId w:val="5"/>
        </w:numPr>
        <w:tabs>
          <w:tab w:val="left" w:pos="853"/>
          <w:tab w:val="left" w:pos="854"/>
        </w:tabs>
        <w:spacing w:line="273" w:lineRule="auto"/>
        <w:ind w:right="119"/>
      </w:pPr>
      <w:r w:rsidRPr="003251D4">
        <w:t>The administrative fee is paid once at the conclusion of the first Agreement in the amount of 295 PLN.</w:t>
      </w:r>
    </w:p>
    <w:p w14:paraId="500A0635" w14:textId="77777777" w:rsidR="00D50CFD" w:rsidRPr="003251D4" w:rsidRDefault="00D50CFD" w:rsidP="003251D4">
      <w:pPr>
        <w:pStyle w:val="Odstavecseseznamem"/>
        <w:numPr>
          <w:ilvl w:val="0"/>
          <w:numId w:val="5"/>
        </w:numPr>
        <w:tabs>
          <w:tab w:val="left" w:pos="853"/>
          <w:tab w:val="left" w:pos="854"/>
        </w:tabs>
        <w:ind w:hanging="721"/>
      </w:pPr>
      <w:r w:rsidRPr="003251D4">
        <w:t>Zeitraum accepts payment of the Rent and the Fixed Fee:</w:t>
      </w:r>
    </w:p>
    <w:p w14:paraId="2B9D0D40" w14:textId="3FD48A49" w:rsidR="00D50CFD" w:rsidRPr="003251D4" w:rsidRDefault="00D50CFD" w:rsidP="003251D4">
      <w:pPr>
        <w:pStyle w:val="Odstavecseseznamem"/>
        <w:numPr>
          <w:ilvl w:val="1"/>
          <w:numId w:val="5"/>
        </w:numPr>
        <w:tabs>
          <w:tab w:val="left" w:pos="1693"/>
          <w:tab w:val="left" w:pos="1694"/>
        </w:tabs>
        <w:spacing w:before="31"/>
      </w:pPr>
      <w:r w:rsidRPr="003251D4">
        <w:t>by authorizing Zeitraum to make a monthly payment</w:t>
      </w:r>
      <w:r w:rsidRPr="003251D4">
        <w:rPr>
          <w:spacing w:val="3"/>
        </w:rPr>
        <w:t xml:space="preserve"> </w:t>
      </w:r>
      <w:r w:rsidRPr="003251D4">
        <w:t>transaction by direct</w:t>
      </w:r>
      <w:r w:rsidRPr="003251D4">
        <w:rPr>
          <w:spacing w:val="-1"/>
        </w:rPr>
        <w:t xml:space="preserve"> </w:t>
      </w:r>
      <w:r w:rsidRPr="003251D4">
        <w:t>debit card,</w:t>
      </w:r>
    </w:p>
    <w:p w14:paraId="09416B26" w14:textId="272654DA" w:rsidR="00677507" w:rsidRPr="003251D4" w:rsidRDefault="00C9238C" w:rsidP="003251D4">
      <w:pPr>
        <w:pStyle w:val="Odstavecseseznamem"/>
        <w:numPr>
          <w:ilvl w:val="1"/>
          <w:numId w:val="5"/>
        </w:numPr>
        <w:tabs>
          <w:tab w:val="left" w:pos="1693"/>
          <w:tab w:val="left" w:pos="1694"/>
        </w:tabs>
        <w:spacing w:before="31"/>
      </w:pPr>
      <w:r w:rsidRPr="003251D4">
        <w:t xml:space="preserve">by direct debit, both of which will be settled in advance, on the 8th of each month for a current month, </w:t>
      </w:r>
      <w:bookmarkStart w:id="0" w:name="_Hlk113448614"/>
      <w:r w:rsidRPr="003251D4">
        <w:t xml:space="preserve">by transfer to the Zeitraum account numbered </w:t>
      </w:r>
      <w:r w:rsidRPr="003251D4">
        <w:br/>
        <w:t xml:space="preserve">PL 91114020620000324406001005 in the case of payment in PLN, or to the account </w:t>
      </w:r>
      <w:r w:rsidRPr="003251D4">
        <w:br/>
        <w:t>PL 64114020620000324406001006 in the case of payments in EUR</w:t>
      </w:r>
      <w:bookmarkEnd w:id="0"/>
      <w:r w:rsidRPr="003251D4">
        <w:t xml:space="preserve"> by the 8th of each month, with the deadline for payment of the </w:t>
      </w:r>
      <w:r w:rsidR="00677507" w:rsidRPr="003251D4">
        <w:t>rent</w:t>
      </w:r>
      <w:r w:rsidRPr="003251D4">
        <w:t>, with the date of payment being the date on which the Zeitraum account is credited with the respective amount of Rent</w:t>
      </w:r>
    </w:p>
    <w:p w14:paraId="5153365D" w14:textId="7723E990" w:rsidR="00677507" w:rsidRDefault="00677507" w:rsidP="003251D4">
      <w:pPr>
        <w:pStyle w:val="Odstavecseseznamem"/>
        <w:numPr>
          <w:ilvl w:val="0"/>
          <w:numId w:val="5"/>
        </w:numPr>
        <w:tabs>
          <w:tab w:val="left" w:pos="1693"/>
          <w:tab w:val="left" w:pos="1694"/>
        </w:tabs>
        <w:spacing w:before="31"/>
      </w:pPr>
      <w:r w:rsidRPr="003251D4">
        <w:t>The method of payment of the Rent and the Fixed Fee is indicated by the Tenant when concluding</w:t>
      </w:r>
      <w:r>
        <w:t xml:space="preserve"> the Agreement. The Tenant shall make a relevant statement by checking an appropriate</w:t>
      </w:r>
      <w:r w:rsidRPr="00677507">
        <w:rPr>
          <w:spacing w:val="-8"/>
        </w:rPr>
        <w:t xml:space="preserve"> </w:t>
      </w:r>
      <w:r>
        <w:t>box</w:t>
      </w:r>
      <w:r w:rsidRPr="00677507">
        <w:rPr>
          <w:spacing w:val="-9"/>
        </w:rPr>
        <w:t xml:space="preserve"> </w:t>
      </w:r>
      <w:r>
        <w:t>under</w:t>
      </w:r>
      <w:r w:rsidRPr="00677507">
        <w:rPr>
          <w:spacing w:val="-6"/>
        </w:rPr>
        <w:t xml:space="preserve"> </w:t>
      </w:r>
      <w:r>
        <w:t>the</w:t>
      </w:r>
      <w:r w:rsidRPr="00677507">
        <w:rPr>
          <w:spacing w:val="-2"/>
        </w:rPr>
        <w:t xml:space="preserve"> </w:t>
      </w:r>
      <w:r>
        <w:t>‘Select</w:t>
      </w:r>
      <w:r w:rsidRPr="00677507">
        <w:rPr>
          <w:spacing w:val="-9"/>
        </w:rPr>
        <w:t xml:space="preserve"> </w:t>
      </w:r>
      <w:r>
        <w:t>payment</w:t>
      </w:r>
      <w:r w:rsidRPr="00677507">
        <w:rPr>
          <w:spacing w:val="-3"/>
        </w:rPr>
        <w:t xml:space="preserve"> </w:t>
      </w:r>
      <w:r>
        <w:t>method’</w:t>
      </w:r>
      <w:r w:rsidRPr="00677507">
        <w:rPr>
          <w:spacing w:val="-5"/>
        </w:rPr>
        <w:t xml:space="preserve"> </w:t>
      </w:r>
      <w:r>
        <w:t>header</w:t>
      </w:r>
      <w:r w:rsidRPr="00677507">
        <w:rPr>
          <w:spacing w:val="-6"/>
        </w:rPr>
        <w:t xml:space="preserve"> </w:t>
      </w:r>
      <w:r>
        <w:t>in</w:t>
      </w:r>
      <w:r w:rsidRPr="00677507">
        <w:rPr>
          <w:spacing w:val="-8"/>
        </w:rPr>
        <w:t xml:space="preserve"> </w:t>
      </w:r>
      <w:r>
        <w:t>the</w:t>
      </w:r>
      <w:r w:rsidRPr="00677507">
        <w:rPr>
          <w:spacing w:val="-2"/>
        </w:rPr>
        <w:t xml:space="preserve"> </w:t>
      </w:r>
      <w:r>
        <w:t>Application</w:t>
      </w:r>
      <w:r w:rsidRPr="00677507">
        <w:rPr>
          <w:spacing w:val="-7"/>
        </w:rPr>
        <w:t xml:space="preserve"> </w:t>
      </w:r>
      <w:r>
        <w:t>or</w:t>
      </w:r>
      <w:r w:rsidRPr="00677507">
        <w:rPr>
          <w:spacing w:val="-6"/>
        </w:rPr>
        <w:t xml:space="preserve"> </w:t>
      </w:r>
      <w:r>
        <w:t>by</w:t>
      </w:r>
      <w:r w:rsidRPr="00677507">
        <w:rPr>
          <w:spacing w:val="-5"/>
        </w:rPr>
        <w:t xml:space="preserve"> </w:t>
      </w:r>
      <w:r>
        <w:t>checking</w:t>
      </w:r>
      <w:r w:rsidRPr="00677507">
        <w:rPr>
          <w:spacing w:val="-2"/>
        </w:rPr>
        <w:t xml:space="preserve"> </w:t>
      </w:r>
      <w:r>
        <w:t xml:space="preserve">an appropriate statement </w:t>
      </w:r>
      <w:r w:rsidRPr="00677507">
        <w:rPr>
          <w:spacing w:val="-3"/>
        </w:rPr>
        <w:t xml:space="preserve">in </w:t>
      </w:r>
      <w:r>
        <w:t>a written</w:t>
      </w:r>
      <w:r w:rsidRPr="00677507">
        <w:rPr>
          <w:spacing w:val="2"/>
        </w:rPr>
        <w:t xml:space="preserve"> </w:t>
      </w:r>
      <w:r>
        <w:t>agreement.</w:t>
      </w:r>
    </w:p>
    <w:p w14:paraId="38D11F9D" w14:textId="5C0545CA" w:rsidR="00D50CFD" w:rsidRDefault="00D50CFD" w:rsidP="003251D4">
      <w:pPr>
        <w:pStyle w:val="Odstavecseseznamem"/>
        <w:numPr>
          <w:ilvl w:val="0"/>
          <w:numId w:val="5"/>
        </w:numPr>
        <w:tabs>
          <w:tab w:val="left" w:pos="854"/>
        </w:tabs>
        <w:spacing w:line="276" w:lineRule="auto"/>
        <w:ind w:right="117"/>
      </w:pPr>
      <w:r>
        <w:t>If</w:t>
      </w:r>
      <w:r>
        <w:rPr>
          <w:spacing w:val="-9"/>
        </w:rPr>
        <w:t xml:space="preserve"> </w:t>
      </w:r>
      <w:r>
        <w:t>the</w:t>
      </w:r>
      <w:r>
        <w:rPr>
          <w:spacing w:val="-8"/>
        </w:rPr>
        <w:t xml:space="preserve"> </w:t>
      </w:r>
      <w:r>
        <w:t>Tenant</w:t>
      </w:r>
      <w:r>
        <w:rPr>
          <w:spacing w:val="-9"/>
        </w:rPr>
        <w:t xml:space="preserve"> </w:t>
      </w:r>
      <w:r>
        <w:t>selects</w:t>
      </w:r>
      <w:r>
        <w:rPr>
          <w:spacing w:val="-14"/>
        </w:rPr>
        <w:t xml:space="preserve"> </w:t>
      </w:r>
      <w:r>
        <w:t>payment</w:t>
      </w:r>
      <w:r>
        <w:rPr>
          <w:spacing w:val="-14"/>
        </w:rPr>
        <w:t xml:space="preserve"> </w:t>
      </w:r>
      <w:r>
        <w:t>by</w:t>
      </w:r>
      <w:r>
        <w:rPr>
          <w:spacing w:val="-9"/>
        </w:rPr>
        <w:t xml:space="preserve"> </w:t>
      </w:r>
      <w:r>
        <w:t>authorizing</w:t>
      </w:r>
      <w:r>
        <w:rPr>
          <w:spacing w:val="-8"/>
        </w:rPr>
        <w:t xml:space="preserve"> </w:t>
      </w:r>
      <w:r>
        <w:t>Zeitraum</w:t>
      </w:r>
      <w:r>
        <w:rPr>
          <w:spacing w:val="-13"/>
        </w:rPr>
        <w:t xml:space="preserve"> </w:t>
      </w:r>
      <w:r>
        <w:t>to</w:t>
      </w:r>
      <w:r>
        <w:rPr>
          <w:spacing w:val="-7"/>
        </w:rPr>
        <w:t xml:space="preserve"> </w:t>
      </w:r>
      <w:r>
        <w:t>make</w:t>
      </w:r>
      <w:r>
        <w:rPr>
          <w:spacing w:val="-8"/>
        </w:rPr>
        <w:t xml:space="preserve"> </w:t>
      </w:r>
      <w:r>
        <w:t>a</w:t>
      </w:r>
      <w:r>
        <w:rPr>
          <w:spacing w:val="-8"/>
        </w:rPr>
        <w:t xml:space="preserve"> </w:t>
      </w:r>
      <w:r>
        <w:t>monthly</w:t>
      </w:r>
      <w:r>
        <w:rPr>
          <w:spacing w:val="-9"/>
        </w:rPr>
        <w:t xml:space="preserve"> </w:t>
      </w:r>
      <w:r>
        <w:t>payment</w:t>
      </w:r>
      <w:r>
        <w:rPr>
          <w:spacing w:val="-9"/>
        </w:rPr>
        <w:t xml:space="preserve"> </w:t>
      </w:r>
      <w:r>
        <w:t xml:space="preserve">transaction, the Tenant checks the following statement: “I choose a monthly payment” and thereby authorizes the execution of a monthly payment transaction, </w:t>
      </w:r>
      <w:proofErr w:type="gramStart"/>
      <w:r>
        <w:t>i.e.</w:t>
      </w:r>
      <w:proofErr w:type="gramEnd"/>
      <w:r>
        <w:t xml:space="preserve"> payment of the Rent and the Fixed</w:t>
      </w:r>
      <w:r>
        <w:rPr>
          <w:spacing w:val="2"/>
        </w:rPr>
        <w:t xml:space="preserve"> </w:t>
      </w:r>
      <w:r>
        <w:t>Fee.</w:t>
      </w:r>
    </w:p>
    <w:p w14:paraId="49B6A18D" w14:textId="77777777" w:rsidR="00D50CFD" w:rsidRDefault="00D50CFD" w:rsidP="003251D4">
      <w:pPr>
        <w:pStyle w:val="Odstavecseseznamem"/>
        <w:numPr>
          <w:ilvl w:val="0"/>
          <w:numId w:val="5"/>
        </w:numPr>
        <w:tabs>
          <w:tab w:val="left" w:pos="854"/>
        </w:tabs>
        <w:spacing w:line="273" w:lineRule="auto"/>
        <w:ind w:right="118"/>
      </w:pPr>
      <w:r>
        <w:t>If</w:t>
      </w:r>
      <w:r>
        <w:rPr>
          <w:spacing w:val="-4"/>
        </w:rPr>
        <w:t xml:space="preserve"> </w:t>
      </w:r>
      <w:r>
        <w:t>the</w:t>
      </w:r>
      <w:r>
        <w:rPr>
          <w:spacing w:val="-8"/>
        </w:rPr>
        <w:t xml:space="preserve"> </w:t>
      </w:r>
      <w:r>
        <w:t>Tenant</w:t>
      </w:r>
      <w:r>
        <w:rPr>
          <w:spacing w:val="-8"/>
        </w:rPr>
        <w:t xml:space="preserve"> </w:t>
      </w:r>
      <w:r>
        <w:t>selects</w:t>
      </w:r>
      <w:r>
        <w:rPr>
          <w:spacing w:val="-15"/>
        </w:rPr>
        <w:t xml:space="preserve"> </w:t>
      </w:r>
      <w:r>
        <w:t>payment</w:t>
      </w:r>
      <w:r>
        <w:rPr>
          <w:spacing w:val="-8"/>
        </w:rPr>
        <w:t xml:space="preserve"> </w:t>
      </w:r>
      <w:r>
        <w:t>by</w:t>
      </w:r>
      <w:r>
        <w:rPr>
          <w:spacing w:val="-15"/>
        </w:rPr>
        <w:t xml:space="preserve"> </w:t>
      </w:r>
      <w:r>
        <w:t>bank</w:t>
      </w:r>
      <w:r>
        <w:rPr>
          <w:spacing w:val="-9"/>
        </w:rPr>
        <w:t xml:space="preserve"> </w:t>
      </w:r>
      <w:r>
        <w:t>transfer</w:t>
      </w:r>
      <w:r>
        <w:rPr>
          <w:spacing w:val="-11"/>
        </w:rPr>
        <w:t xml:space="preserve">, </w:t>
      </w:r>
      <w:r>
        <w:t>the</w:t>
      </w:r>
      <w:r>
        <w:rPr>
          <w:spacing w:val="-2"/>
        </w:rPr>
        <w:t xml:space="preserve"> </w:t>
      </w:r>
      <w:r>
        <w:t>Tenant</w:t>
      </w:r>
      <w:r>
        <w:rPr>
          <w:spacing w:val="-9"/>
        </w:rPr>
        <w:t xml:space="preserve"> </w:t>
      </w:r>
      <w:r>
        <w:t xml:space="preserve">agrees to include their full name and month of the rent </w:t>
      </w:r>
      <w:r>
        <w:rPr>
          <w:spacing w:val="-3"/>
        </w:rPr>
        <w:t xml:space="preserve">in </w:t>
      </w:r>
      <w:r>
        <w:t>each transfer description</w:t>
      </w:r>
      <w:r>
        <w:rPr>
          <w:spacing w:val="-4"/>
        </w:rPr>
        <w:t xml:space="preserve"> </w:t>
      </w:r>
      <w:r>
        <w:t>field.</w:t>
      </w:r>
    </w:p>
    <w:p w14:paraId="7E607E0D" w14:textId="77777777" w:rsidR="00D50CFD" w:rsidRDefault="00D50CFD" w:rsidP="003251D4">
      <w:pPr>
        <w:pStyle w:val="Odstavecseseznamem"/>
        <w:numPr>
          <w:ilvl w:val="0"/>
          <w:numId w:val="5"/>
        </w:numPr>
        <w:tabs>
          <w:tab w:val="left" w:pos="854"/>
        </w:tabs>
        <w:spacing w:before="4"/>
        <w:ind w:hanging="721"/>
      </w:pPr>
      <w:r>
        <w:t>The</w:t>
      </w:r>
      <w:r>
        <w:rPr>
          <w:spacing w:val="-17"/>
        </w:rPr>
        <w:t xml:space="preserve"> </w:t>
      </w:r>
      <w:r>
        <w:t>amount</w:t>
      </w:r>
      <w:r>
        <w:rPr>
          <w:spacing w:val="-17"/>
        </w:rPr>
        <w:t xml:space="preserve"> </w:t>
      </w:r>
      <w:r>
        <w:t>of</w:t>
      </w:r>
      <w:r>
        <w:rPr>
          <w:spacing w:val="-17"/>
        </w:rPr>
        <w:t xml:space="preserve"> </w:t>
      </w:r>
      <w:r>
        <w:t>the</w:t>
      </w:r>
      <w:r>
        <w:rPr>
          <w:spacing w:val="-13"/>
        </w:rPr>
        <w:t xml:space="preserve"> </w:t>
      </w:r>
      <w:r>
        <w:t>Security</w:t>
      </w:r>
      <w:r>
        <w:rPr>
          <w:spacing w:val="-14"/>
        </w:rPr>
        <w:t xml:space="preserve"> </w:t>
      </w:r>
      <w:r>
        <w:t>Deposit</w:t>
      </w:r>
      <w:r>
        <w:rPr>
          <w:spacing w:val="-17"/>
        </w:rPr>
        <w:t xml:space="preserve"> </w:t>
      </w:r>
      <w:r>
        <w:t>equals</w:t>
      </w:r>
      <w:r>
        <w:rPr>
          <w:spacing w:val="-19"/>
        </w:rPr>
        <w:t xml:space="preserve"> </w:t>
      </w:r>
      <w:r>
        <w:t>the</w:t>
      </w:r>
      <w:r>
        <w:rPr>
          <w:spacing w:val="-12"/>
        </w:rPr>
        <w:t xml:space="preserve"> </w:t>
      </w:r>
      <w:r>
        <w:t>sum</w:t>
      </w:r>
      <w:r>
        <w:rPr>
          <w:spacing w:val="-15"/>
        </w:rPr>
        <w:t xml:space="preserve"> </w:t>
      </w:r>
      <w:r>
        <w:t>of</w:t>
      </w:r>
      <w:r>
        <w:rPr>
          <w:spacing w:val="-14"/>
        </w:rPr>
        <w:t xml:space="preserve"> </w:t>
      </w:r>
      <w:r>
        <w:t>the</w:t>
      </w:r>
      <w:r>
        <w:rPr>
          <w:spacing w:val="-16"/>
        </w:rPr>
        <w:t xml:space="preserve"> </w:t>
      </w:r>
      <w:r>
        <w:t>Rent</w:t>
      </w:r>
      <w:r>
        <w:rPr>
          <w:spacing w:val="-13"/>
        </w:rPr>
        <w:t xml:space="preserve"> </w:t>
      </w:r>
      <w:r>
        <w:t>and</w:t>
      </w:r>
      <w:r>
        <w:rPr>
          <w:spacing w:val="-13"/>
        </w:rPr>
        <w:t xml:space="preserve"> </w:t>
      </w:r>
      <w:r>
        <w:t>the</w:t>
      </w:r>
      <w:r>
        <w:rPr>
          <w:spacing w:val="-12"/>
        </w:rPr>
        <w:t xml:space="preserve"> </w:t>
      </w:r>
      <w:r>
        <w:t>Fixed</w:t>
      </w:r>
      <w:r>
        <w:rPr>
          <w:spacing w:val="-12"/>
        </w:rPr>
        <w:t xml:space="preserve"> </w:t>
      </w:r>
      <w:r>
        <w:t>Fee</w:t>
      </w:r>
      <w:r>
        <w:rPr>
          <w:spacing w:val="-17"/>
        </w:rPr>
        <w:t xml:space="preserve"> </w:t>
      </w:r>
      <w:r>
        <w:t>for</w:t>
      </w:r>
      <w:r>
        <w:rPr>
          <w:spacing w:val="-20"/>
        </w:rPr>
        <w:t xml:space="preserve"> </w:t>
      </w:r>
      <w:r>
        <w:t>one</w:t>
      </w:r>
      <w:r>
        <w:rPr>
          <w:spacing w:val="-12"/>
        </w:rPr>
        <w:t xml:space="preserve"> </w:t>
      </w:r>
      <w:r>
        <w:t>month.</w:t>
      </w:r>
    </w:p>
    <w:p w14:paraId="56D0C523" w14:textId="77777777" w:rsidR="00D50CFD" w:rsidRDefault="00D50CFD" w:rsidP="003251D4">
      <w:pPr>
        <w:pStyle w:val="Odstavecseseznamem"/>
        <w:numPr>
          <w:ilvl w:val="0"/>
          <w:numId w:val="5"/>
        </w:numPr>
        <w:tabs>
          <w:tab w:val="left" w:pos="854"/>
        </w:tabs>
        <w:spacing w:before="40" w:line="276" w:lineRule="auto"/>
        <w:ind w:right="119"/>
      </w:pPr>
      <w:r>
        <w:t xml:space="preserve">If the Tenant is a person permanently residing abroad, the amount of the Security Deposit is increased by an additional amount equal to the sum of the Rent and </w:t>
      </w:r>
      <w:r>
        <w:rPr>
          <w:spacing w:val="-3"/>
        </w:rPr>
        <w:t xml:space="preserve">the </w:t>
      </w:r>
      <w:r>
        <w:t>Fixed Fee for one month on account of the higher cost of enforcing any potential</w:t>
      </w:r>
      <w:r>
        <w:rPr>
          <w:spacing w:val="-11"/>
        </w:rPr>
        <w:t xml:space="preserve"> </w:t>
      </w:r>
      <w:r>
        <w:t>receivables.</w:t>
      </w:r>
    </w:p>
    <w:p w14:paraId="2227B8D7" w14:textId="77777777" w:rsidR="00D50CFD" w:rsidRDefault="00D50CFD" w:rsidP="003251D4">
      <w:pPr>
        <w:pStyle w:val="Odstavecseseznamem"/>
        <w:numPr>
          <w:ilvl w:val="0"/>
          <w:numId w:val="5"/>
        </w:numPr>
        <w:tabs>
          <w:tab w:val="left" w:pos="854"/>
        </w:tabs>
        <w:spacing w:line="276" w:lineRule="auto"/>
        <w:ind w:right="118"/>
      </w:pPr>
      <w:r>
        <w:t xml:space="preserve">Fees for partial months of the Lease, </w:t>
      </w:r>
      <w:proofErr w:type="gramStart"/>
      <w:r>
        <w:t>in particular if</w:t>
      </w:r>
      <w:proofErr w:type="gramEnd"/>
      <w:r>
        <w:t xml:space="preserve"> the Lease Agreement is made mid-month or</w:t>
      </w:r>
      <w:r>
        <w:rPr>
          <w:spacing w:val="-11"/>
        </w:rPr>
        <w:t xml:space="preserve"> </w:t>
      </w:r>
      <w:r>
        <w:t>expires</w:t>
      </w:r>
      <w:r>
        <w:rPr>
          <w:spacing w:val="-14"/>
        </w:rPr>
        <w:t xml:space="preserve"> </w:t>
      </w:r>
      <w:r>
        <w:t>before</w:t>
      </w:r>
      <w:r>
        <w:rPr>
          <w:spacing w:val="-12"/>
        </w:rPr>
        <w:t xml:space="preserve"> </w:t>
      </w:r>
      <w:r>
        <w:t>the</w:t>
      </w:r>
      <w:r>
        <w:rPr>
          <w:spacing w:val="-13"/>
        </w:rPr>
        <w:t xml:space="preserve"> </w:t>
      </w:r>
      <w:r>
        <w:t>end</w:t>
      </w:r>
      <w:r>
        <w:rPr>
          <w:spacing w:val="-12"/>
        </w:rPr>
        <w:t xml:space="preserve"> </w:t>
      </w:r>
      <w:r>
        <w:t>of</w:t>
      </w:r>
      <w:r>
        <w:rPr>
          <w:spacing w:val="-13"/>
        </w:rPr>
        <w:t xml:space="preserve"> </w:t>
      </w:r>
      <w:r>
        <w:t>the</w:t>
      </w:r>
      <w:r>
        <w:rPr>
          <w:spacing w:val="-13"/>
        </w:rPr>
        <w:t xml:space="preserve"> </w:t>
      </w:r>
      <w:r>
        <w:t>next</w:t>
      </w:r>
      <w:r>
        <w:rPr>
          <w:spacing w:val="-13"/>
        </w:rPr>
        <w:t xml:space="preserve"> </w:t>
      </w:r>
      <w:r>
        <w:t>full</w:t>
      </w:r>
      <w:r>
        <w:rPr>
          <w:spacing w:val="-10"/>
        </w:rPr>
        <w:t xml:space="preserve"> </w:t>
      </w:r>
      <w:r>
        <w:t>month,</w:t>
      </w:r>
      <w:r>
        <w:rPr>
          <w:spacing w:val="-9"/>
        </w:rPr>
        <w:t xml:space="preserve"> </w:t>
      </w:r>
      <w:r>
        <w:rPr>
          <w:spacing w:val="-3"/>
        </w:rPr>
        <w:t>shall</w:t>
      </w:r>
      <w:r>
        <w:rPr>
          <w:spacing w:val="-10"/>
        </w:rPr>
        <w:t xml:space="preserve"> </w:t>
      </w:r>
      <w:r>
        <w:t>be</w:t>
      </w:r>
      <w:r>
        <w:rPr>
          <w:spacing w:val="-12"/>
        </w:rPr>
        <w:t xml:space="preserve"> </w:t>
      </w:r>
      <w:r>
        <w:t>prorated</w:t>
      </w:r>
      <w:r>
        <w:rPr>
          <w:spacing w:val="-13"/>
        </w:rPr>
        <w:t xml:space="preserve"> </w:t>
      </w:r>
      <w:r>
        <w:t>based</w:t>
      </w:r>
      <w:r>
        <w:rPr>
          <w:spacing w:val="-12"/>
        </w:rPr>
        <w:t xml:space="preserve"> </w:t>
      </w:r>
      <w:r>
        <w:t>on</w:t>
      </w:r>
      <w:r>
        <w:rPr>
          <w:spacing w:val="-12"/>
        </w:rPr>
        <w:t xml:space="preserve"> </w:t>
      </w:r>
      <w:r>
        <w:t>the</w:t>
      </w:r>
      <w:r>
        <w:rPr>
          <w:spacing w:val="-12"/>
        </w:rPr>
        <w:t xml:space="preserve"> </w:t>
      </w:r>
      <w:r>
        <w:t>duration</w:t>
      </w:r>
      <w:r>
        <w:rPr>
          <w:spacing w:val="-13"/>
        </w:rPr>
        <w:t xml:space="preserve"> </w:t>
      </w:r>
      <w:r>
        <w:t>of</w:t>
      </w:r>
      <w:r>
        <w:rPr>
          <w:spacing w:val="-13"/>
        </w:rPr>
        <w:t xml:space="preserve"> </w:t>
      </w:r>
      <w:r>
        <w:t>Lease in</w:t>
      </w:r>
      <w:r>
        <w:rPr>
          <w:spacing w:val="-9"/>
        </w:rPr>
        <w:t xml:space="preserve"> </w:t>
      </w:r>
      <w:r>
        <w:t>a</w:t>
      </w:r>
      <w:r>
        <w:rPr>
          <w:spacing w:val="-17"/>
        </w:rPr>
        <w:t xml:space="preserve"> </w:t>
      </w:r>
      <w:r>
        <w:t>given</w:t>
      </w:r>
      <w:r>
        <w:rPr>
          <w:spacing w:val="-8"/>
        </w:rPr>
        <w:t xml:space="preserve"> </w:t>
      </w:r>
      <w:r>
        <w:t>month</w:t>
      </w:r>
      <w:r>
        <w:rPr>
          <w:spacing w:val="-8"/>
        </w:rPr>
        <w:t xml:space="preserve"> </w:t>
      </w:r>
      <w:r>
        <w:rPr>
          <w:spacing w:val="-3"/>
        </w:rPr>
        <w:t>in</w:t>
      </w:r>
      <w:r>
        <w:rPr>
          <w:spacing w:val="-8"/>
        </w:rPr>
        <w:t xml:space="preserve"> </w:t>
      </w:r>
      <w:r>
        <w:t>relation</w:t>
      </w:r>
      <w:r>
        <w:rPr>
          <w:spacing w:val="-13"/>
        </w:rPr>
        <w:t xml:space="preserve"> </w:t>
      </w:r>
      <w:r>
        <w:t>to</w:t>
      </w:r>
      <w:r>
        <w:rPr>
          <w:spacing w:val="-13"/>
        </w:rPr>
        <w:t xml:space="preserve"> </w:t>
      </w:r>
      <w:r>
        <w:t>the</w:t>
      </w:r>
      <w:r>
        <w:rPr>
          <w:spacing w:val="-13"/>
        </w:rPr>
        <w:t xml:space="preserve"> </w:t>
      </w:r>
      <w:r>
        <w:t>number</w:t>
      </w:r>
      <w:r>
        <w:rPr>
          <w:spacing w:val="-16"/>
        </w:rPr>
        <w:t xml:space="preserve"> </w:t>
      </w:r>
      <w:r>
        <w:t>of</w:t>
      </w:r>
      <w:r>
        <w:rPr>
          <w:spacing w:val="-14"/>
        </w:rPr>
        <w:t xml:space="preserve"> </w:t>
      </w:r>
      <w:r>
        <w:t>days</w:t>
      </w:r>
      <w:r>
        <w:rPr>
          <w:spacing w:val="-10"/>
        </w:rPr>
        <w:t xml:space="preserve"> </w:t>
      </w:r>
      <w:r>
        <w:rPr>
          <w:spacing w:val="-3"/>
        </w:rPr>
        <w:t>in</w:t>
      </w:r>
      <w:r>
        <w:rPr>
          <w:spacing w:val="-8"/>
        </w:rPr>
        <w:t xml:space="preserve"> </w:t>
      </w:r>
      <w:r>
        <w:t>that</w:t>
      </w:r>
      <w:r>
        <w:rPr>
          <w:spacing w:val="-9"/>
        </w:rPr>
        <w:t xml:space="preserve"> </w:t>
      </w:r>
      <w:r>
        <w:t>month.</w:t>
      </w:r>
      <w:r>
        <w:rPr>
          <w:spacing w:val="-14"/>
        </w:rPr>
        <w:t xml:space="preserve"> </w:t>
      </w:r>
      <w:r>
        <w:t>The</w:t>
      </w:r>
      <w:r>
        <w:rPr>
          <w:spacing w:val="-9"/>
        </w:rPr>
        <w:t xml:space="preserve"> </w:t>
      </w:r>
      <w:r>
        <w:t>rental</w:t>
      </w:r>
      <w:r>
        <w:rPr>
          <w:spacing w:val="-16"/>
        </w:rPr>
        <w:t xml:space="preserve"> </w:t>
      </w:r>
      <w:r>
        <w:t>period</w:t>
      </w:r>
      <w:r>
        <w:rPr>
          <w:spacing w:val="-13"/>
        </w:rPr>
        <w:t xml:space="preserve"> </w:t>
      </w:r>
      <w:r>
        <w:t>results</w:t>
      </w:r>
      <w:r>
        <w:rPr>
          <w:spacing w:val="-15"/>
        </w:rPr>
        <w:t xml:space="preserve"> </w:t>
      </w:r>
      <w:r>
        <w:t xml:space="preserve">directly from the Agreement and is independent of the date of actual moving in or moving out of the Tenant from </w:t>
      </w:r>
      <w:r>
        <w:rPr>
          <w:spacing w:val="-3"/>
        </w:rPr>
        <w:t>the</w:t>
      </w:r>
      <w:r>
        <w:rPr>
          <w:spacing w:val="-1"/>
        </w:rPr>
        <w:t xml:space="preserve"> </w:t>
      </w:r>
      <w:r>
        <w:t>Apartment.</w:t>
      </w:r>
    </w:p>
    <w:p w14:paraId="68EAE3E0" w14:textId="77777777" w:rsidR="00D50CFD" w:rsidRDefault="00D50CFD" w:rsidP="003251D4">
      <w:pPr>
        <w:pStyle w:val="Odstavecseseznamem"/>
        <w:numPr>
          <w:ilvl w:val="0"/>
          <w:numId w:val="5"/>
        </w:numPr>
        <w:tabs>
          <w:tab w:val="left" w:pos="854"/>
        </w:tabs>
        <w:spacing w:line="273" w:lineRule="auto"/>
        <w:ind w:right="118"/>
      </w:pPr>
      <w:r>
        <w:t xml:space="preserve">The Security Deposit shall be paid in an appropriate amount within </w:t>
      </w:r>
      <w:r>
        <w:rPr>
          <w:spacing w:val="-3"/>
        </w:rPr>
        <w:t xml:space="preserve">the </w:t>
      </w:r>
      <w:r>
        <w:t>time limit set forth in §</w:t>
      </w:r>
      <w:r>
        <w:rPr>
          <w:spacing w:val="-29"/>
        </w:rPr>
        <w:t xml:space="preserve"> </w:t>
      </w:r>
      <w:r>
        <w:t>2 above.</w:t>
      </w:r>
    </w:p>
    <w:p w14:paraId="1634E510" w14:textId="77777777" w:rsidR="00D50CFD" w:rsidRDefault="00D50CFD" w:rsidP="003251D4">
      <w:pPr>
        <w:pStyle w:val="Odstavecseseznamem"/>
        <w:numPr>
          <w:ilvl w:val="0"/>
          <w:numId w:val="5"/>
        </w:numPr>
        <w:tabs>
          <w:tab w:val="left" w:pos="854"/>
        </w:tabs>
        <w:spacing w:before="4" w:line="276" w:lineRule="auto"/>
        <w:ind w:right="119"/>
      </w:pPr>
      <w:r>
        <w:t xml:space="preserve">The Security Deposit can be used to satisfy any claims of Zeitraum against the Tenant, in particular for delays in the payment of the Rent (and the Fixed Fee or claims for compensation of any damage to </w:t>
      </w:r>
      <w:proofErr w:type="spellStart"/>
      <w:r>
        <w:t>Zeitraum’s</w:t>
      </w:r>
      <w:proofErr w:type="spellEnd"/>
      <w:r>
        <w:t xml:space="preserve"> assets or damage to third party assets, which Zeitraum is obliged, inter alia covering the cost of new key, keyrings and entrance cards if they are lost (the penalty for the lost  card</w:t>
      </w:r>
      <w:r w:rsidRPr="003251D4">
        <w:t>- 30 PLN).</w:t>
      </w:r>
    </w:p>
    <w:p w14:paraId="064464BE" w14:textId="77777777" w:rsidR="00D50CFD" w:rsidRDefault="00D50CFD" w:rsidP="003251D4">
      <w:pPr>
        <w:pStyle w:val="Odstavecseseznamem"/>
        <w:numPr>
          <w:ilvl w:val="0"/>
          <w:numId w:val="5"/>
        </w:numPr>
        <w:tabs>
          <w:tab w:val="left" w:pos="854"/>
        </w:tabs>
        <w:spacing w:line="273" w:lineRule="auto"/>
        <w:ind w:right="119"/>
      </w:pPr>
      <w:r>
        <w:t>Zeitraum does not return to the Tenant the deposit in the event of resale by the Tenant the place in the dormitory to a third</w:t>
      </w:r>
      <w:r>
        <w:rPr>
          <w:spacing w:val="-2"/>
        </w:rPr>
        <w:t xml:space="preserve"> </w:t>
      </w:r>
      <w:r>
        <w:t>party</w:t>
      </w:r>
    </w:p>
    <w:p w14:paraId="08D97CE8" w14:textId="77777777" w:rsidR="00D50CFD" w:rsidRDefault="00D50CFD" w:rsidP="003251D4">
      <w:pPr>
        <w:pStyle w:val="Zkladntext"/>
        <w:numPr>
          <w:ilvl w:val="0"/>
          <w:numId w:val="5"/>
        </w:numPr>
        <w:spacing w:line="276" w:lineRule="auto"/>
        <w:ind w:right="119"/>
      </w:pPr>
      <w:r>
        <w:t xml:space="preserve">In the event of any delay </w:t>
      </w:r>
      <w:r>
        <w:rPr>
          <w:spacing w:val="-3"/>
        </w:rPr>
        <w:t xml:space="preserve">in </w:t>
      </w:r>
      <w:r>
        <w:t>the payment of the Rent or the Fixed Payment, Zeitraum shall e- mail</w:t>
      </w:r>
      <w:r>
        <w:rPr>
          <w:spacing w:val="7"/>
        </w:rPr>
        <w:t xml:space="preserve"> </w:t>
      </w:r>
      <w:r>
        <w:t>a</w:t>
      </w:r>
      <w:r>
        <w:rPr>
          <w:spacing w:val="7"/>
        </w:rPr>
        <w:t xml:space="preserve"> </w:t>
      </w:r>
      <w:r>
        <w:t>reminder</w:t>
      </w:r>
      <w:r>
        <w:rPr>
          <w:spacing w:val="3"/>
        </w:rPr>
        <w:t xml:space="preserve"> </w:t>
      </w:r>
      <w:r>
        <w:t>to</w:t>
      </w:r>
      <w:r>
        <w:rPr>
          <w:spacing w:val="7"/>
        </w:rPr>
        <w:t xml:space="preserve"> </w:t>
      </w:r>
      <w:r>
        <w:t>the</w:t>
      </w:r>
      <w:r>
        <w:rPr>
          <w:spacing w:val="6"/>
        </w:rPr>
        <w:t xml:space="preserve"> </w:t>
      </w:r>
      <w:r>
        <w:t>Tenant, 2 days after the due date. If no payment is received by the end of the 3</w:t>
      </w:r>
      <w:r>
        <w:rPr>
          <w:vertAlign w:val="superscript"/>
        </w:rPr>
        <w:t>rd</w:t>
      </w:r>
      <w:r>
        <w:t xml:space="preserve"> day after the due date, Zeitraum shall be entitled to settle its claims from the Security Deposit, which shall be notified to the Tenant by e-mail. In such a case, the Tenant shall supplement the Security Deposit within 7 days from the date of receipt of the notice.</w:t>
      </w:r>
    </w:p>
    <w:p w14:paraId="1A998662" w14:textId="77777777" w:rsidR="00D50CFD" w:rsidRDefault="00D50CFD" w:rsidP="003251D4">
      <w:pPr>
        <w:pStyle w:val="Odstavecseseznamem"/>
        <w:numPr>
          <w:ilvl w:val="0"/>
          <w:numId w:val="5"/>
        </w:numPr>
        <w:tabs>
          <w:tab w:val="left" w:pos="854"/>
        </w:tabs>
        <w:spacing w:line="273" w:lineRule="auto"/>
        <w:ind w:right="120"/>
      </w:pPr>
      <w:r>
        <w:t>In accordance with the Lease Agreement, Zeitraum does not return the amount of Rent and the fixed Fee which are paid in advance.</w:t>
      </w:r>
    </w:p>
    <w:p w14:paraId="0EC516A0" w14:textId="77777777" w:rsidR="00D50CFD" w:rsidRDefault="00D50CFD" w:rsidP="003251D4">
      <w:pPr>
        <w:pStyle w:val="Zkladntext"/>
        <w:ind w:left="0" w:firstLine="0"/>
        <w:jc w:val="left"/>
        <w:rPr>
          <w:sz w:val="24"/>
        </w:rPr>
      </w:pPr>
    </w:p>
    <w:p w14:paraId="3A01B45E" w14:textId="77777777" w:rsidR="00D50CFD" w:rsidRDefault="00D50CFD" w:rsidP="003251D4">
      <w:pPr>
        <w:pStyle w:val="Nadpis1"/>
        <w:spacing w:before="176"/>
      </w:pPr>
      <w:r>
        <w:t>§ 8</w:t>
      </w:r>
    </w:p>
    <w:p w14:paraId="6E71557C" w14:textId="77777777" w:rsidR="00D50CFD" w:rsidRDefault="00D50CFD" w:rsidP="003251D4">
      <w:pPr>
        <w:spacing w:before="35"/>
        <w:ind w:left="668" w:right="664"/>
        <w:jc w:val="center"/>
        <w:rPr>
          <w:b/>
        </w:rPr>
      </w:pPr>
      <w:r>
        <w:rPr>
          <w:b/>
        </w:rPr>
        <w:t>AMENDMENTS TO THE AGREEMENT OR THE GTCL</w:t>
      </w:r>
    </w:p>
    <w:p w14:paraId="0CE96000" w14:textId="77777777" w:rsidR="00D50CFD" w:rsidRDefault="00D50CFD" w:rsidP="003251D4">
      <w:pPr>
        <w:pStyle w:val="Odstavecseseznamem"/>
        <w:numPr>
          <w:ilvl w:val="0"/>
          <w:numId w:val="4"/>
        </w:numPr>
        <w:tabs>
          <w:tab w:val="left" w:pos="854"/>
        </w:tabs>
        <w:spacing w:before="198" w:line="278" w:lineRule="auto"/>
        <w:ind w:right="116"/>
      </w:pPr>
      <w:r>
        <w:t>The</w:t>
      </w:r>
      <w:r>
        <w:rPr>
          <w:spacing w:val="-9"/>
        </w:rPr>
        <w:t xml:space="preserve"> </w:t>
      </w:r>
      <w:r>
        <w:t>GTCL</w:t>
      </w:r>
      <w:r>
        <w:rPr>
          <w:spacing w:val="-9"/>
        </w:rPr>
        <w:t xml:space="preserve"> </w:t>
      </w:r>
      <w:r>
        <w:t>can</w:t>
      </w:r>
      <w:r>
        <w:rPr>
          <w:spacing w:val="-8"/>
        </w:rPr>
        <w:t xml:space="preserve"> </w:t>
      </w:r>
      <w:r>
        <w:t>be</w:t>
      </w:r>
      <w:r>
        <w:rPr>
          <w:spacing w:val="-9"/>
        </w:rPr>
        <w:t xml:space="preserve"> </w:t>
      </w:r>
      <w:r>
        <w:t>amended</w:t>
      </w:r>
      <w:r>
        <w:rPr>
          <w:spacing w:val="-8"/>
        </w:rPr>
        <w:t xml:space="preserve"> </w:t>
      </w:r>
      <w:r>
        <w:t>by</w:t>
      </w:r>
      <w:r>
        <w:rPr>
          <w:spacing w:val="-11"/>
        </w:rPr>
        <w:t xml:space="preserve"> </w:t>
      </w:r>
      <w:r>
        <w:t>Zeitraum</w:t>
      </w:r>
      <w:r>
        <w:rPr>
          <w:spacing w:val="-13"/>
        </w:rPr>
        <w:t xml:space="preserve"> </w:t>
      </w:r>
      <w:r>
        <w:t>by</w:t>
      </w:r>
      <w:r>
        <w:rPr>
          <w:spacing w:val="-11"/>
        </w:rPr>
        <w:t xml:space="preserve"> </w:t>
      </w:r>
      <w:r>
        <w:t>displaying</w:t>
      </w:r>
      <w:r>
        <w:rPr>
          <w:spacing w:val="-8"/>
        </w:rPr>
        <w:t xml:space="preserve"> </w:t>
      </w:r>
      <w:r>
        <w:t>the</w:t>
      </w:r>
      <w:r>
        <w:rPr>
          <w:spacing w:val="-9"/>
        </w:rPr>
        <w:t xml:space="preserve"> </w:t>
      </w:r>
      <w:r>
        <w:t>relevant</w:t>
      </w:r>
      <w:r>
        <w:rPr>
          <w:spacing w:val="-9"/>
        </w:rPr>
        <w:t xml:space="preserve"> </w:t>
      </w:r>
      <w:r>
        <w:t>information</w:t>
      </w:r>
      <w:r>
        <w:rPr>
          <w:spacing w:val="-9"/>
        </w:rPr>
        <w:t xml:space="preserve"> </w:t>
      </w:r>
      <w:r>
        <w:t>in</w:t>
      </w:r>
      <w:r>
        <w:rPr>
          <w:spacing w:val="-8"/>
        </w:rPr>
        <w:t xml:space="preserve"> </w:t>
      </w:r>
      <w:r>
        <w:t>the</w:t>
      </w:r>
      <w:r>
        <w:rPr>
          <w:spacing w:val="-14"/>
        </w:rPr>
        <w:t xml:space="preserve"> </w:t>
      </w:r>
      <w:r>
        <w:t>Student House and notifying the Tenant of any amendments by</w:t>
      </w:r>
      <w:r>
        <w:rPr>
          <w:spacing w:val="-10"/>
        </w:rPr>
        <w:t xml:space="preserve"> </w:t>
      </w:r>
      <w:r>
        <w:t>e-mail.</w:t>
      </w:r>
    </w:p>
    <w:p w14:paraId="70148D7B" w14:textId="77777777" w:rsidR="00D50CFD" w:rsidRDefault="00D50CFD" w:rsidP="003251D4">
      <w:pPr>
        <w:pStyle w:val="Odstavecseseznamem"/>
        <w:numPr>
          <w:ilvl w:val="0"/>
          <w:numId w:val="4"/>
        </w:numPr>
        <w:tabs>
          <w:tab w:val="left" w:pos="854"/>
        </w:tabs>
        <w:spacing w:line="252" w:lineRule="exact"/>
        <w:ind w:hanging="721"/>
      </w:pPr>
      <w:r>
        <w:t>Any amendments to the GTCL shall become effective 14 days from the date of</w:t>
      </w:r>
      <w:r>
        <w:rPr>
          <w:spacing w:val="-35"/>
        </w:rPr>
        <w:t xml:space="preserve"> </w:t>
      </w:r>
      <w:r>
        <w:t>announcement.</w:t>
      </w:r>
    </w:p>
    <w:p w14:paraId="5F848B56" w14:textId="77777777" w:rsidR="00D50CFD" w:rsidRDefault="00D50CFD" w:rsidP="003251D4">
      <w:pPr>
        <w:pStyle w:val="Odstavecseseznamem"/>
        <w:numPr>
          <w:ilvl w:val="0"/>
          <w:numId w:val="4"/>
        </w:numPr>
        <w:tabs>
          <w:tab w:val="left" w:pos="854"/>
        </w:tabs>
        <w:spacing w:before="35" w:line="278" w:lineRule="auto"/>
        <w:ind w:right="120"/>
      </w:pPr>
      <w:r>
        <w:t>In the event of amendment of the GTCL, the Tenant has the right to terminate the Lease with one month’s</w:t>
      </w:r>
      <w:r>
        <w:rPr>
          <w:spacing w:val="-2"/>
        </w:rPr>
        <w:t xml:space="preserve"> </w:t>
      </w:r>
      <w:r>
        <w:t>notice.</w:t>
      </w:r>
    </w:p>
    <w:p w14:paraId="7AE2528E" w14:textId="77777777" w:rsidR="00D50CFD" w:rsidRDefault="00D50CFD" w:rsidP="003251D4">
      <w:pPr>
        <w:pStyle w:val="Odstavecseseznamem"/>
        <w:numPr>
          <w:ilvl w:val="0"/>
          <w:numId w:val="4"/>
        </w:numPr>
        <w:tabs>
          <w:tab w:val="left" w:pos="854"/>
        </w:tabs>
        <w:spacing w:line="276" w:lineRule="auto"/>
        <w:ind w:right="117"/>
      </w:pPr>
      <w:r>
        <w:t xml:space="preserve">If the Tenant terminates the Lease Agreement in accordance with item 3 above or if an amendment to the GTCL becomes effective during the Tenant’s notice period, </w:t>
      </w:r>
      <w:r>
        <w:rPr>
          <w:spacing w:val="-3"/>
        </w:rPr>
        <w:t xml:space="preserve">the </w:t>
      </w:r>
      <w:r>
        <w:t>previous version</w:t>
      </w:r>
      <w:r>
        <w:rPr>
          <w:spacing w:val="-13"/>
        </w:rPr>
        <w:t xml:space="preserve"> </w:t>
      </w:r>
      <w:r>
        <w:t>of</w:t>
      </w:r>
      <w:r>
        <w:rPr>
          <w:spacing w:val="-13"/>
        </w:rPr>
        <w:t xml:space="preserve"> </w:t>
      </w:r>
      <w:r>
        <w:t>the</w:t>
      </w:r>
      <w:r>
        <w:rPr>
          <w:spacing w:val="-12"/>
        </w:rPr>
        <w:t xml:space="preserve"> </w:t>
      </w:r>
      <w:r>
        <w:t>GTCL</w:t>
      </w:r>
      <w:r>
        <w:rPr>
          <w:spacing w:val="-13"/>
        </w:rPr>
        <w:t xml:space="preserve"> </w:t>
      </w:r>
      <w:r>
        <w:t>shall</w:t>
      </w:r>
      <w:r>
        <w:rPr>
          <w:spacing w:val="-15"/>
        </w:rPr>
        <w:t xml:space="preserve"> </w:t>
      </w:r>
      <w:r>
        <w:t>be</w:t>
      </w:r>
      <w:r>
        <w:rPr>
          <w:spacing w:val="-12"/>
        </w:rPr>
        <w:t xml:space="preserve"> </w:t>
      </w:r>
      <w:r>
        <w:t>binding</w:t>
      </w:r>
      <w:r>
        <w:rPr>
          <w:spacing w:val="-12"/>
        </w:rPr>
        <w:t xml:space="preserve"> </w:t>
      </w:r>
      <w:r>
        <w:t>on</w:t>
      </w:r>
      <w:r>
        <w:rPr>
          <w:spacing w:val="-13"/>
        </w:rPr>
        <w:t xml:space="preserve"> </w:t>
      </w:r>
      <w:r>
        <w:t>the</w:t>
      </w:r>
      <w:r>
        <w:rPr>
          <w:spacing w:val="-7"/>
        </w:rPr>
        <w:t xml:space="preserve"> </w:t>
      </w:r>
      <w:r>
        <w:t>Tenant</w:t>
      </w:r>
      <w:r>
        <w:rPr>
          <w:spacing w:val="-13"/>
        </w:rPr>
        <w:t xml:space="preserve"> </w:t>
      </w:r>
      <w:r>
        <w:t>until</w:t>
      </w:r>
      <w:r>
        <w:rPr>
          <w:spacing w:val="-10"/>
        </w:rPr>
        <w:t xml:space="preserve"> </w:t>
      </w:r>
      <w:r>
        <w:t>the</w:t>
      </w:r>
      <w:r>
        <w:rPr>
          <w:spacing w:val="-13"/>
        </w:rPr>
        <w:t xml:space="preserve"> </w:t>
      </w:r>
      <w:r>
        <w:t>termination</w:t>
      </w:r>
      <w:r>
        <w:rPr>
          <w:spacing w:val="-12"/>
        </w:rPr>
        <w:t xml:space="preserve"> </w:t>
      </w:r>
      <w:r>
        <w:t>of</w:t>
      </w:r>
      <w:r>
        <w:rPr>
          <w:spacing w:val="-13"/>
        </w:rPr>
        <w:t xml:space="preserve"> </w:t>
      </w:r>
      <w:r>
        <w:t>the</w:t>
      </w:r>
      <w:r>
        <w:rPr>
          <w:spacing w:val="-12"/>
        </w:rPr>
        <w:t xml:space="preserve"> </w:t>
      </w:r>
      <w:r>
        <w:t>Lease</w:t>
      </w:r>
      <w:r>
        <w:rPr>
          <w:spacing w:val="-13"/>
        </w:rPr>
        <w:t xml:space="preserve"> </w:t>
      </w:r>
      <w:r>
        <w:t>Agreement unless the amendment results from a change to relevant regulations, a court decision creating or altering rights or a decision of administrative</w:t>
      </w:r>
      <w:r>
        <w:rPr>
          <w:spacing w:val="-17"/>
        </w:rPr>
        <w:t xml:space="preserve"> </w:t>
      </w:r>
      <w:r>
        <w:t>authorities.</w:t>
      </w:r>
    </w:p>
    <w:p w14:paraId="57861C80" w14:textId="77777777" w:rsidR="00D50CFD" w:rsidRDefault="00D50CFD" w:rsidP="003251D4">
      <w:pPr>
        <w:pStyle w:val="Zkladntext"/>
        <w:ind w:left="0" w:firstLine="0"/>
        <w:jc w:val="left"/>
        <w:rPr>
          <w:sz w:val="24"/>
        </w:rPr>
      </w:pPr>
    </w:p>
    <w:p w14:paraId="4F0051B6" w14:textId="77777777" w:rsidR="00D50CFD" w:rsidRDefault="00D50CFD" w:rsidP="003251D4">
      <w:pPr>
        <w:pStyle w:val="Zkladntext"/>
        <w:ind w:left="0" w:firstLine="0"/>
        <w:jc w:val="left"/>
        <w:rPr>
          <w:sz w:val="24"/>
        </w:rPr>
      </w:pPr>
    </w:p>
    <w:p w14:paraId="5A4B8C95" w14:textId="77777777" w:rsidR="00D50CFD" w:rsidRDefault="00D50CFD" w:rsidP="003251D4">
      <w:pPr>
        <w:pStyle w:val="Nadpis1"/>
        <w:spacing w:before="186"/>
      </w:pPr>
      <w:r>
        <w:t>§ 9</w:t>
      </w:r>
    </w:p>
    <w:p w14:paraId="1F5D0553" w14:textId="77777777" w:rsidR="00D50CFD" w:rsidRDefault="00D50CFD" w:rsidP="003251D4">
      <w:pPr>
        <w:spacing w:before="39"/>
        <w:ind w:left="670" w:right="661"/>
        <w:jc w:val="center"/>
        <w:rPr>
          <w:b/>
        </w:rPr>
      </w:pPr>
      <w:r>
        <w:rPr>
          <w:b/>
        </w:rPr>
        <w:t>TERM AND TERMINATION OF RENTAL</w:t>
      </w:r>
    </w:p>
    <w:p w14:paraId="4EA208C9" w14:textId="77777777" w:rsidR="00D50CFD" w:rsidRDefault="00D50CFD" w:rsidP="003251D4">
      <w:pPr>
        <w:pStyle w:val="Odstavecseseznamem"/>
        <w:numPr>
          <w:ilvl w:val="0"/>
          <w:numId w:val="3"/>
        </w:numPr>
        <w:tabs>
          <w:tab w:val="left" w:pos="854"/>
        </w:tabs>
        <w:spacing w:before="199"/>
        <w:ind w:hanging="721"/>
      </w:pPr>
      <w:r>
        <w:t xml:space="preserve">The Lease Agreement is made for a definite term as specified </w:t>
      </w:r>
      <w:r>
        <w:rPr>
          <w:spacing w:val="-3"/>
        </w:rPr>
        <w:t xml:space="preserve">in </w:t>
      </w:r>
      <w:r>
        <w:t>the</w:t>
      </w:r>
      <w:r>
        <w:rPr>
          <w:spacing w:val="-10"/>
        </w:rPr>
        <w:t xml:space="preserve"> </w:t>
      </w:r>
      <w:r>
        <w:t>Agreement.</w:t>
      </w:r>
    </w:p>
    <w:p w14:paraId="3937D35F" w14:textId="77777777" w:rsidR="00D50CFD" w:rsidRDefault="00D50CFD" w:rsidP="003251D4">
      <w:pPr>
        <w:pStyle w:val="Odstavecseseznamem"/>
        <w:numPr>
          <w:ilvl w:val="0"/>
          <w:numId w:val="3"/>
        </w:numPr>
        <w:tabs>
          <w:tab w:val="left" w:pos="854"/>
        </w:tabs>
        <w:spacing w:before="35"/>
        <w:ind w:hanging="721"/>
      </w:pPr>
      <w:r>
        <w:t>The Agreement is generally concluded for the following fixed</w:t>
      </w:r>
      <w:r>
        <w:rPr>
          <w:spacing w:val="-5"/>
        </w:rPr>
        <w:t xml:space="preserve"> </w:t>
      </w:r>
      <w:r>
        <w:t>periods:</w:t>
      </w:r>
    </w:p>
    <w:p w14:paraId="2DB4C0E0" w14:textId="77777777" w:rsidR="00D50CFD" w:rsidRDefault="00D50CFD" w:rsidP="003251D4">
      <w:pPr>
        <w:pStyle w:val="Odstavecseseznamem"/>
        <w:numPr>
          <w:ilvl w:val="1"/>
          <w:numId w:val="3"/>
        </w:numPr>
        <w:tabs>
          <w:tab w:val="left" w:pos="1574"/>
        </w:tabs>
        <w:spacing w:before="39"/>
        <w:ind w:hanging="361"/>
      </w:pPr>
      <w:r>
        <w:t>from 1 September of a given year to 30 June of the following</w:t>
      </w:r>
      <w:r>
        <w:rPr>
          <w:spacing w:val="-21"/>
        </w:rPr>
        <w:t xml:space="preserve"> </w:t>
      </w:r>
      <w:r>
        <w:t>year,</w:t>
      </w:r>
    </w:p>
    <w:p w14:paraId="0A58114B" w14:textId="77777777" w:rsidR="00D50CFD" w:rsidRDefault="00D50CFD" w:rsidP="003251D4">
      <w:pPr>
        <w:pStyle w:val="Odstavecseseznamem"/>
        <w:numPr>
          <w:ilvl w:val="1"/>
          <w:numId w:val="3"/>
        </w:numPr>
        <w:tabs>
          <w:tab w:val="left" w:pos="1574"/>
        </w:tabs>
        <w:spacing w:before="35" w:line="427" w:lineRule="auto"/>
        <w:ind w:left="1213" w:right="1962" w:firstLine="0"/>
      </w:pPr>
      <w:r>
        <w:t>from 1 October of a given year to 31 July of the following year, or</w:t>
      </w:r>
    </w:p>
    <w:p w14:paraId="6F9C1B65" w14:textId="77777777" w:rsidR="00D50CFD" w:rsidRDefault="00D50CFD" w:rsidP="003251D4">
      <w:pPr>
        <w:pStyle w:val="Odstavecseseznamem"/>
        <w:numPr>
          <w:ilvl w:val="1"/>
          <w:numId w:val="3"/>
        </w:numPr>
        <w:tabs>
          <w:tab w:val="left" w:pos="1574"/>
        </w:tabs>
        <w:spacing w:before="35" w:line="427" w:lineRule="auto"/>
        <w:ind w:left="1213" w:right="1962" w:firstLine="0"/>
      </w:pPr>
      <w:r>
        <w:t xml:space="preserve"> for different periods in cases agreed on a </w:t>
      </w:r>
      <w:proofErr w:type="gramStart"/>
      <w:r>
        <w:t>case to case</w:t>
      </w:r>
      <w:proofErr w:type="gramEnd"/>
      <w:r>
        <w:rPr>
          <w:spacing w:val="-17"/>
        </w:rPr>
        <w:t xml:space="preserve"> </w:t>
      </w:r>
      <w:r>
        <w:t>basis.</w:t>
      </w:r>
    </w:p>
    <w:p w14:paraId="52D3F7E3" w14:textId="77777777" w:rsidR="00D50CFD" w:rsidRDefault="00D50CFD" w:rsidP="003251D4">
      <w:pPr>
        <w:pStyle w:val="Odstavecseseznamem"/>
        <w:numPr>
          <w:ilvl w:val="0"/>
          <w:numId w:val="3"/>
        </w:numPr>
        <w:tabs>
          <w:tab w:val="left" w:pos="854"/>
        </w:tabs>
        <w:spacing w:before="2"/>
        <w:ind w:hanging="721"/>
      </w:pPr>
      <w:r>
        <w:t>The Landlord may terminate the Lease without notice in the event</w:t>
      </w:r>
      <w:r>
        <w:rPr>
          <w:spacing w:val="1"/>
        </w:rPr>
        <w:t xml:space="preserve"> </w:t>
      </w:r>
      <w:r>
        <w:t>of:</w:t>
      </w:r>
    </w:p>
    <w:p w14:paraId="28D9A598" w14:textId="77777777" w:rsidR="00D50CFD" w:rsidRDefault="00D50CFD" w:rsidP="003251D4">
      <w:pPr>
        <w:pStyle w:val="Odstavecseseznamem"/>
        <w:numPr>
          <w:ilvl w:val="1"/>
          <w:numId w:val="3"/>
        </w:numPr>
        <w:tabs>
          <w:tab w:val="left" w:pos="1574"/>
        </w:tabs>
        <w:spacing w:before="40"/>
        <w:ind w:hanging="361"/>
      </w:pPr>
      <w:r>
        <w:t>delay in the payment of rent for one full payment</w:t>
      </w:r>
      <w:r>
        <w:rPr>
          <w:spacing w:val="-17"/>
        </w:rPr>
        <w:t xml:space="preserve"> </w:t>
      </w:r>
      <w:r>
        <w:t>period,</w:t>
      </w:r>
    </w:p>
    <w:p w14:paraId="40B281CC" w14:textId="77777777" w:rsidR="00D50CFD" w:rsidRDefault="00D50CFD" w:rsidP="003251D4">
      <w:pPr>
        <w:pStyle w:val="Odstavecseseznamem"/>
        <w:numPr>
          <w:ilvl w:val="1"/>
          <w:numId w:val="3"/>
        </w:numPr>
        <w:tabs>
          <w:tab w:val="left" w:pos="1574"/>
        </w:tabs>
        <w:spacing w:before="40"/>
        <w:ind w:hanging="361"/>
      </w:pPr>
      <w:r>
        <w:t>failure to supplement the Security Deposit within the time limit set forth in the</w:t>
      </w:r>
      <w:r>
        <w:rPr>
          <w:spacing w:val="-12"/>
        </w:rPr>
        <w:t xml:space="preserve"> </w:t>
      </w:r>
      <w:r>
        <w:t>GTCL,</w:t>
      </w:r>
    </w:p>
    <w:p w14:paraId="1B2A5730" w14:textId="77777777" w:rsidR="00D50CFD" w:rsidRDefault="00D50CFD" w:rsidP="003251D4">
      <w:pPr>
        <w:pStyle w:val="Odstavecseseznamem"/>
        <w:numPr>
          <w:ilvl w:val="1"/>
          <w:numId w:val="3"/>
        </w:numPr>
        <w:tabs>
          <w:tab w:val="left" w:pos="1574"/>
        </w:tabs>
        <w:spacing w:before="35" w:line="276" w:lineRule="auto"/>
        <w:ind w:right="119"/>
      </w:pPr>
      <w:r>
        <w:t>the Tenant damaging or making useless the Apartment or the Student House, including any equipment or elements of the facilities located therein, or creating a threat to the safety of other Tenants or Students or to the public</w:t>
      </w:r>
      <w:r>
        <w:rPr>
          <w:spacing w:val="-19"/>
        </w:rPr>
        <w:t xml:space="preserve"> </w:t>
      </w:r>
      <w:r>
        <w:t>safety.</w:t>
      </w:r>
    </w:p>
    <w:p w14:paraId="425F8B61" w14:textId="77777777" w:rsidR="00D50CFD" w:rsidRDefault="00D50CFD" w:rsidP="003251D4">
      <w:pPr>
        <w:pStyle w:val="Odstavecseseznamem"/>
        <w:numPr>
          <w:ilvl w:val="1"/>
          <w:numId w:val="3"/>
        </w:numPr>
        <w:tabs>
          <w:tab w:val="left" w:pos="1574"/>
        </w:tabs>
        <w:spacing w:before="1" w:line="276" w:lineRule="auto"/>
        <w:ind w:right="121"/>
      </w:pPr>
      <w:r>
        <w:t>gross or continuing violations of the provisions of the Agreement or the GTCL by the Tenant, in particular the Rules of Occupancy, and if any breach of the rules of social conduct</w:t>
      </w:r>
      <w:r>
        <w:rPr>
          <w:spacing w:val="-9"/>
        </w:rPr>
        <w:t xml:space="preserve"> </w:t>
      </w:r>
      <w:r>
        <w:t>and</w:t>
      </w:r>
      <w:r>
        <w:rPr>
          <w:spacing w:val="-2"/>
        </w:rPr>
        <w:t xml:space="preserve"> </w:t>
      </w:r>
      <w:r>
        <w:t>good</w:t>
      </w:r>
      <w:r>
        <w:rPr>
          <w:spacing w:val="-2"/>
        </w:rPr>
        <w:t xml:space="preserve"> </w:t>
      </w:r>
      <w:proofErr w:type="spellStart"/>
      <w:r>
        <w:t>neighbourly</w:t>
      </w:r>
      <w:proofErr w:type="spellEnd"/>
      <w:r>
        <w:t xml:space="preserve"> relations</w:t>
      </w:r>
      <w:r>
        <w:rPr>
          <w:spacing w:val="-4"/>
        </w:rPr>
        <w:t xml:space="preserve"> </w:t>
      </w:r>
      <w:r>
        <w:t>renders</w:t>
      </w:r>
      <w:r>
        <w:rPr>
          <w:spacing w:val="-4"/>
        </w:rPr>
        <w:t xml:space="preserve"> </w:t>
      </w:r>
      <w:r>
        <w:t>it</w:t>
      </w:r>
      <w:r>
        <w:rPr>
          <w:spacing w:val="-4"/>
        </w:rPr>
        <w:t xml:space="preserve"> </w:t>
      </w:r>
      <w:r>
        <w:t>impossible</w:t>
      </w:r>
      <w:r>
        <w:rPr>
          <w:spacing w:val="-2"/>
        </w:rPr>
        <w:t xml:space="preserve"> </w:t>
      </w:r>
      <w:r>
        <w:t>or</w:t>
      </w:r>
      <w:r>
        <w:rPr>
          <w:spacing w:val="-6"/>
        </w:rPr>
        <w:t xml:space="preserve"> </w:t>
      </w:r>
      <w:r>
        <w:t>difficult</w:t>
      </w:r>
      <w:r>
        <w:rPr>
          <w:spacing w:val="-3"/>
        </w:rPr>
        <w:t xml:space="preserve"> </w:t>
      </w:r>
      <w:r>
        <w:t>to</w:t>
      </w:r>
      <w:r>
        <w:rPr>
          <w:spacing w:val="-8"/>
        </w:rPr>
        <w:t xml:space="preserve"> </w:t>
      </w:r>
      <w:r>
        <w:t>use</w:t>
      </w:r>
      <w:r>
        <w:rPr>
          <w:spacing w:val="-2"/>
        </w:rPr>
        <w:t xml:space="preserve"> </w:t>
      </w:r>
      <w:r>
        <w:t>the</w:t>
      </w:r>
      <w:r>
        <w:rPr>
          <w:spacing w:val="-2"/>
        </w:rPr>
        <w:t xml:space="preserve"> </w:t>
      </w:r>
      <w:r>
        <w:t>other Apartments or Common</w:t>
      </w:r>
      <w:r>
        <w:rPr>
          <w:spacing w:val="2"/>
        </w:rPr>
        <w:t xml:space="preserve"> </w:t>
      </w:r>
      <w:r>
        <w:t>Areas,</w:t>
      </w:r>
    </w:p>
    <w:p w14:paraId="6672D1E4" w14:textId="77777777" w:rsidR="00D50CFD" w:rsidRDefault="00D50CFD" w:rsidP="003251D4">
      <w:pPr>
        <w:pStyle w:val="Odstavecseseznamem"/>
        <w:numPr>
          <w:ilvl w:val="1"/>
          <w:numId w:val="3"/>
        </w:numPr>
        <w:tabs>
          <w:tab w:val="left" w:pos="1574"/>
        </w:tabs>
        <w:spacing w:line="251" w:lineRule="exact"/>
        <w:ind w:hanging="361"/>
      </w:pPr>
      <w:r>
        <w:t>subletting or otherwise renting out the Apartment or any part thereof to third</w:t>
      </w:r>
      <w:r>
        <w:rPr>
          <w:spacing w:val="-11"/>
        </w:rPr>
        <w:t xml:space="preserve"> </w:t>
      </w:r>
      <w:r>
        <w:t>parties,</w:t>
      </w:r>
    </w:p>
    <w:p w14:paraId="5DEB06DF" w14:textId="77777777" w:rsidR="00D50CFD" w:rsidRDefault="00D50CFD" w:rsidP="003251D4">
      <w:pPr>
        <w:pStyle w:val="Odstavecseseznamem"/>
        <w:numPr>
          <w:ilvl w:val="1"/>
          <w:numId w:val="3"/>
        </w:numPr>
        <w:tabs>
          <w:tab w:val="left" w:pos="1574"/>
        </w:tabs>
        <w:spacing w:before="40"/>
        <w:ind w:hanging="361"/>
      </w:pPr>
      <w:r>
        <w:t xml:space="preserve">Tenant receiving guests against </w:t>
      </w:r>
      <w:r>
        <w:rPr>
          <w:spacing w:val="-3"/>
        </w:rPr>
        <w:t xml:space="preserve">the </w:t>
      </w:r>
      <w:r>
        <w:t>provisions of the</w:t>
      </w:r>
      <w:r>
        <w:rPr>
          <w:spacing w:val="-4"/>
        </w:rPr>
        <w:t xml:space="preserve"> </w:t>
      </w:r>
      <w:r>
        <w:t>GTCL.</w:t>
      </w:r>
    </w:p>
    <w:p w14:paraId="1C737A32" w14:textId="77777777" w:rsidR="00D50CFD" w:rsidRDefault="00D50CFD" w:rsidP="003251D4">
      <w:pPr>
        <w:pStyle w:val="Odstavecseseznamem"/>
        <w:numPr>
          <w:ilvl w:val="0"/>
          <w:numId w:val="3"/>
        </w:numPr>
        <w:tabs>
          <w:tab w:val="left" w:pos="854"/>
        </w:tabs>
        <w:spacing w:before="39" w:line="273" w:lineRule="auto"/>
        <w:ind w:right="117"/>
      </w:pPr>
      <w:r>
        <w:t>The</w:t>
      </w:r>
      <w:r>
        <w:rPr>
          <w:spacing w:val="-8"/>
        </w:rPr>
        <w:t xml:space="preserve"> </w:t>
      </w:r>
      <w:r>
        <w:t>Tenant</w:t>
      </w:r>
      <w:r>
        <w:rPr>
          <w:spacing w:val="-9"/>
        </w:rPr>
        <w:t xml:space="preserve"> </w:t>
      </w:r>
      <w:r>
        <w:t>may</w:t>
      </w:r>
      <w:r>
        <w:rPr>
          <w:spacing w:val="-10"/>
        </w:rPr>
        <w:t xml:space="preserve"> </w:t>
      </w:r>
      <w:r>
        <w:t>terminate</w:t>
      </w:r>
      <w:r>
        <w:rPr>
          <w:spacing w:val="-13"/>
        </w:rPr>
        <w:t xml:space="preserve"> </w:t>
      </w:r>
      <w:r>
        <w:t>the</w:t>
      </w:r>
      <w:r>
        <w:rPr>
          <w:spacing w:val="-13"/>
        </w:rPr>
        <w:t xml:space="preserve"> </w:t>
      </w:r>
      <w:r>
        <w:t>Lease</w:t>
      </w:r>
      <w:r>
        <w:rPr>
          <w:spacing w:val="-13"/>
        </w:rPr>
        <w:t xml:space="preserve"> </w:t>
      </w:r>
      <w:r>
        <w:t>without</w:t>
      </w:r>
      <w:r>
        <w:rPr>
          <w:spacing w:val="-13"/>
        </w:rPr>
        <w:t xml:space="preserve"> </w:t>
      </w:r>
      <w:r>
        <w:t>notice</w:t>
      </w:r>
      <w:r>
        <w:rPr>
          <w:spacing w:val="-8"/>
        </w:rPr>
        <w:t xml:space="preserve"> </w:t>
      </w:r>
      <w:r>
        <w:t>in</w:t>
      </w:r>
      <w:r>
        <w:rPr>
          <w:spacing w:val="-13"/>
        </w:rPr>
        <w:t xml:space="preserve"> </w:t>
      </w:r>
      <w:r>
        <w:t>the</w:t>
      </w:r>
      <w:r>
        <w:rPr>
          <w:spacing w:val="-13"/>
        </w:rPr>
        <w:t xml:space="preserve"> </w:t>
      </w:r>
      <w:r>
        <w:t>event</w:t>
      </w:r>
      <w:r>
        <w:rPr>
          <w:spacing w:val="-14"/>
        </w:rPr>
        <w:t xml:space="preserve"> </w:t>
      </w:r>
      <w:r>
        <w:t>of</w:t>
      </w:r>
      <w:r>
        <w:rPr>
          <w:spacing w:val="-14"/>
        </w:rPr>
        <w:t xml:space="preserve"> </w:t>
      </w:r>
      <w:r>
        <w:t>gross</w:t>
      </w:r>
      <w:r>
        <w:rPr>
          <w:spacing w:val="-15"/>
        </w:rPr>
        <w:t xml:space="preserve"> </w:t>
      </w:r>
      <w:r>
        <w:t>or</w:t>
      </w:r>
      <w:r>
        <w:rPr>
          <w:spacing w:val="-10"/>
        </w:rPr>
        <w:t xml:space="preserve"> </w:t>
      </w:r>
      <w:r>
        <w:t>continuing</w:t>
      </w:r>
      <w:r>
        <w:rPr>
          <w:spacing w:val="-8"/>
        </w:rPr>
        <w:t xml:space="preserve"> </w:t>
      </w:r>
      <w:r>
        <w:t xml:space="preserve">violations of the provisions of the Agreement by the Landlord or the GTCL specified </w:t>
      </w:r>
      <w:r>
        <w:rPr>
          <w:spacing w:val="-3"/>
        </w:rPr>
        <w:t xml:space="preserve">in </w:t>
      </w:r>
      <w:r>
        <w:t>§6 section</w:t>
      </w:r>
      <w:r>
        <w:rPr>
          <w:spacing w:val="-4"/>
        </w:rPr>
        <w:t xml:space="preserve"> </w:t>
      </w:r>
      <w:r>
        <w:t>1.</w:t>
      </w:r>
    </w:p>
    <w:p w14:paraId="15239A32" w14:textId="77777777" w:rsidR="00D50CFD" w:rsidRDefault="00D50CFD" w:rsidP="003251D4">
      <w:pPr>
        <w:pStyle w:val="Zkladntext"/>
        <w:numPr>
          <w:ilvl w:val="0"/>
          <w:numId w:val="3"/>
        </w:numPr>
        <w:spacing w:before="40" w:line="273" w:lineRule="auto"/>
        <w:ind w:right="117"/>
      </w:pPr>
      <w:r>
        <w:t>The</w:t>
      </w:r>
      <w:r>
        <w:rPr>
          <w:spacing w:val="-3"/>
        </w:rPr>
        <w:t xml:space="preserve"> </w:t>
      </w:r>
      <w:r>
        <w:t>Tenant</w:t>
      </w:r>
      <w:r>
        <w:rPr>
          <w:spacing w:val="-3"/>
        </w:rPr>
        <w:t xml:space="preserve"> </w:t>
      </w:r>
      <w:r>
        <w:t>may</w:t>
      </w:r>
      <w:r>
        <w:rPr>
          <w:spacing w:val="-9"/>
        </w:rPr>
        <w:t xml:space="preserve"> </w:t>
      </w:r>
      <w:r>
        <w:t>also</w:t>
      </w:r>
      <w:r>
        <w:rPr>
          <w:spacing w:val="-8"/>
        </w:rPr>
        <w:t xml:space="preserve"> </w:t>
      </w:r>
      <w:r>
        <w:t>terminate</w:t>
      </w:r>
      <w:r>
        <w:rPr>
          <w:spacing w:val="-7"/>
        </w:rPr>
        <w:t xml:space="preserve"> </w:t>
      </w:r>
      <w:r>
        <w:t>the</w:t>
      </w:r>
      <w:r>
        <w:rPr>
          <w:spacing w:val="-2"/>
        </w:rPr>
        <w:t xml:space="preserve"> </w:t>
      </w:r>
      <w:r>
        <w:t>Lease</w:t>
      </w:r>
      <w:r>
        <w:rPr>
          <w:spacing w:val="-3"/>
        </w:rPr>
        <w:t xml:space="preserve"> </w:t>
      </w:r>
      <w:r>
        <w:t>without</w:t>
      </w:r>
      <w:r>
        <w:rPr>
          <w:spacing w:val="-8"/>
        </w:rPr>
        <w:t xml:space="preserve"> </w:t>
      </w:r>
      <w:r>
        <w:t>the</w:t>
      </w:r>
      <w:r>
        <w:rPr>
          <w:spacing w:val="-7"/>
        </w:rPr>
        <w:t xml:space="preserve"> </w:t>
      </w:r>
      <w:r>
        <w:t>notice</w:t>
      </w:r>
      <w:r>
        <w:rPr>
          <w:spacing w:val="-8"/>
        </w:rPr>
        <w:t xml:space="preserve"> </w:t>
      </w:r>
      <w:proofErr w:type="gramStart"/>
      <w:r>
        <w:t>period,</w:t>
      </w:r>
      <w:r>
        <w:rPr>
          <w:spacing w:val="-8"/>
        </w:rPr>
        <w:t xml:space="preserve"> </w:t>
      </w:r>
      <w:r>
        <w:t>before</w:t>
      </w:r>
      <w:proofErr w:type="gramEnd"/>
      <w:r>
        <w:rPr>
          <w:spacing w:val="-7"/>
        </w:rPr>
        <w:t xml:space="preserve"> </w:t>
      </w:r>
      <w:r>
        <w:t>the</w:t>
      </w:r>
      <w:r>
        <w:rPr>
          <w:spacing w:val="-3"/>
        </w:rPr>
        <w:t xml:space="preserve"> </w:t>
      </w:r>
      <w:r>
        <w:t xml:space="preserve">beginning of the Lease specified </w:t>
      </w:r>
      <w:r>
        <w:rPr>
          <w:spacing w:val="-3"/>
        </w:rPr>
        <w:t xml:space="preserve">in </w:t>
      </w:r>
      <w:r>
        <w:t>the Agreement (prior to the check-in in the Apartment). If the notification</w:t>
      </w:r>
      <w:r>
        <w:rPr>
          <w:spacing w:val="-13"/>
        </w:rPr>
        <w:t xml:space="preserve"> </w:t>
      </w:r>
      <w:r>
        <w:t>is</w:t>
      </w:r>
      <w:r>
        <w:rPr>
          <w:spacing w:val="-19"/>
        </w:rPr>
        <w:t xml:space="preserve"> </w:t>
      </w:r>
      <w:r>
        <w:t>submitted</w:t>
      </w:r>
      <w:r>
        <w:rPr>
          <w:spacing w:val="-13"/>
        </w:rPr>
        <w:t xml:space="preserve"> </w:t>
      </w:r>
      <w:r>
        <w:t>within</w:t>
      </w:r>
      <w:r>
        <w:rPr>
          <w:spacing w:val="-16"/>
        </w:rPr>
        <w:t xml:space="preserve"> </w:t>
      </w:r>
      <w:r>
        <w:t>30</w:t>
      </w:r>
      <w:r>
        <w:rPr>
          <w:spacing w:val="-17"/>
        </w:rPr>
        <w:t xml:space="preserve"> </w:t>
      </w:r>
      <w:r>
        <w:t>days</w:t>
      </w:r>
      <w:r>
        <w:rPr>
          <w:spacing w:val="-19"/>
        </w:rPr>
        <w:t xml:space="preserve"> </w:t>
      </w:r>
      <w:r>
        <w:t>prior</w:t>
      </w:r>
      <w:r>
        <w:rPr>
          <w:spacing w:val="-20"/>
        </w:rPr>
        <w:t xml:space="preserve"> </w:t>
      </w:r>
      <w:r>
        <w:t>to</w:t>
      </w:r>
      <w:r>
        <w:rPr>
          <w:spacing w:val="-17"/>
        </w:rPr>
        <w:t xml:space="preserve"> </w:t>
      </w:r>
      <w:r>
        <w:t>beginning of</w:t>
      </w:r>
      <w:r>
        <w:rPr>
          <w:spacing w:val="-17"/>
        </w:rPr>
        <w:t xml:space="preserve"> </w:t>
      </w:r>
      <w:r>
        <w:t>the</w:t>
      </w:r>
      <w:r>
        <w:rPr>
          <w:spacing w:val="-18"/>
        </w:rPr>
        <w:t xml:space="preserve"> </w:t>
      </w:r>
      <w:r>
        <w:t>Lease</w:t>
      </w:r>
      <w:r>
        <w:rPr>
          <w:spacing w:val="-17"/>
        </w:rPr>
        <w:t xml:space="preserve"> </w:t>
      </w:r>
      <w:r>
        <w:t>term,</w:t>
      </w:r>
      <w:r>
        <w:rPr>
          <w:spacing w:val="-12"/>
        </w:rPr>
        <w:t xml:space="preserve"> </w:t>
      </w:r>
      <w:r>
        <w:t>the</w:t>
      </w:r>
      <w:r>
        <w:rPr>
          <w:spacing w:val="-17"/>
        </w:rPr>
        <w:t xml:space="preserve"> </w:t>
      </w:r>
      <w:proofErr w:type="gramStart"/>
      <w:r>
        <w:t>Tenant  has</w:t>
      </w:r>
      <w:proofErr w:type="gramEnd"/>
      <w:r>
        <w:rPr>
          <w:spacing w:val="-15"/>
        </w:rPr>
        <w:t xml:space="preserve"> </w:t>
      </w:r>
      <w:r>
        <w:t>the</w:t>
      </w:r>
      <w:r>
        <w:rPr>
          <w:spacing w:val="-8"/>
        </w:rPr>
        <w:t xml:space="preserve"> </w:t>
      </w:r>
      <w:r>
        <w:t>right</w:t>
      </w:r>
      <w:r>
        <w:rPr>
          <w:spacing w:val="-9"/>
        </w:rPr>
        <w:t xml:space="preserve"> </w:t>
      </w:r>
      <w:r>
        <w:t>to</w:t>
      </w:r>
      <w:r>
        <w:rPr>
          <w:spacing w:val="-12"/>
        </w:rPr>
        <w:t xml:space="preserve"> </w:t>
      </w:r>
      <w:r>
        <w:t>receive</w:t>
      </w:r>
      <w:r>
        <w:rPr>
          <w:spacing w:val="-8"/>
        </w:rPr>
        <w:t xml:space="preserve"> </w:t>
      </w:r>
      <w:r>
        <w:t>the</w:t>
      </w:r>
      <w:r>
        <w:rPr>
          <w:spacing w:val="-13"/>
        </w:rPr>
        <w:t xml:space="preserve"> </w:t>
      </w:r>
      <w:r>
        <w:t>entire</w:t>
      </w:r>
      <w:r>
        <w:rPr>
          <w:spacing w:val="-8"/>
        </w:rPr>
        <w:t xml:space="preserve"> </w:t>
      </w:r>
      <w:r>
        <w:t>amount</w:t>
      </w:r>
      <w:r>
        <w:rPr>
          <w:spacing w:val="-13"/>
        </w:rPr>
        <w:t xml:space="preserve"> </w:t>
      </w:r>
      <w:r>
        <w:t>of</w:t>
      </w:r>
      <w:r>
        <w:rPr>
          <w:spacing w:val="-9"/>
        </w:rPr>
        <w:t xml:space="preserve"> </w:t>
      </w:r>
      <w:r>
        <w:t>the</w:t>
      </w:r>
      <w:r>
        <w:rPr>
          <w:spacing w:val="-13"/>
        </w:rPr>
        <w:t xml:space="preserve"> </w:t>
      </w:r>
      <w:r>
        <w:t>paid</w:t>
      </w:r>
      <w:r>
        <w:rPr>
          <w:spacing w:val="-8"/>
        </w:rPr>
        <w:t xml:space="preserve"> </w:t>
      </w:r>
      <w:r>
        <w:t>Deposit.</w:t>
      </w:r>
      <w:r>
        <w:rPr>
          <w:spacing w:val="-8"/>
        </w:rPr>
        <w:t xml:space="preserve"> </w:t>
      </w:r>
      <w:r>
        <w:t>If the notification is submitted less than 30 days before the beginning of the Lease term, the Deposit is not refundable. The administrative fee is not refundable regardless of notification period.</w:t>
      </w:r>
    </w:p>
    <w:p w14:paraId="11DF3553" w14:textId="77777777" w:rsidR="00D50CFD" w:rsidRDefault="00D50CFD" w:rsidP="003251D4">
      <w:pPr>
        <w:pStyle w:val="Odstavecseseznamem"/>
        <w:numPr>
          <w:ilvl w:val="0"/>
          <w:numId w:val="3"/>
        </w:numPr>
        <w:tabs>
          <w:tab w:val="left" w:pos="853"/>
          <w:tab w:val="left" w:pos="854"/>
        </w:tabs>
        <w:spacing w:before="8" w:line="278" w:lineRule="auto"/>
        <w:ind w:right="119"/>
      </w:pPr>
      <w:r>
        <w:t>If</w:t>
      </w:r>
      <w:r>
        <w:rPr>
          <w:spacing w:val="-4"/>
        </w:rPr>
        <w:t xml:space="preserve"> </w:t>
      </w:r>
      <w:r>
        <w:t>the</w:t>
      </w:r>
      <w:r>
        <w:rPr>
          <w:spacing w:val="-8"/>
        </w:rPr>
        <w:t xml:space="preserve"> </w:t>
      </w:r>
      <w:r>
        <w:t>contract</w:t>
      </w:r>
      <w:r>
        <w:rPr>
          <w:spacing w:val="-4"/>
        </w:rPr>
        <w:t xml:space="preserve"> </w:t>
      </w:r>
      <w:r>
        <w:t>is</w:t>
      </w:r>
      <w:r>
        <w:rPr>
          <w:spacing w:val="-10"/>
        </w:rPr>
        <w:t xml:space="preserve"> </w:t>
      </w:r>
      <w:r>
        <w:t>terminated</w:t>
      </w:r>
      <w:r>
        <w:rPr>
          <w:spacing w:val="-7"/>
        </w:rPr>
        <w:t xml:space="preserve"> </w:t>
      </w:r>
      <w:r>
        <w:t>by</w:t>
      </w:r>
      <w:r>
        <w:rPr>
          <w:spacing w:val="-10"/>
        </w:rPr>
        <w:t xml:space="preserve"> </w:t>
      </w:r>
      <w:r>
        <w:t>the</w:t>
      </w:r>
      <w:r>
        <w:rPr>
          <w:spacing w:val="-8"/>
        </w:rPr>
        <w:t xml:space="preserve"> </w:t>
      </w:r>
      <w:r>
        <w:t>Tenant</w:t>
      </w:r>
      <w:r>
        <w:rPr>
          <w:spacing w:val="-8"/>
        </w:rPr>
        <w:t xml:space="preserve"> </w:t>
      </w:r>
      <w:r>
        <w:t>before</w:t>
      </w:r>
      <w:r>
        <w:rPr>
          <w:spacing w:val="-7"/>
        </w:rPr>
        <w:t xml:space="preserve"> </w:t>
      </w:r>
      <w:r>
        <w:t>the</w:t>
      </w:r>
      <w:r>
        <w:rPr>
          <w:spacing w:val="-8"/>
        </w:rPr>
        <w:t xml:space="preserve"> </w:t>
      </w:r>
      <w:r>
        <w:t>beginning</w:t>
      </w:r>
      <w:r>
        <w:rPr>
          <w:spacing w:val="-8"/>
        </w:rPr>
        <w:t xml:space="preserve"> </w:t>
      </w:r>
      <w:r>
        <w:t>of</w:t>
      </w:r>
      <w:r>
        <w:rPr>
          <w:spacing w:val="-9"/>
        </w:rPr>
        <w:t xml:space="preserve"> </w:t>
      </w:r>
      <w:r>
        <w:t>the</w:t>
      </w:r>
      <w:r>
        <w:rPr>
          <w:spacing w:val="-3"/>
        </w:rPr>
        <w:t xml:space="preserve"> </w:t>
      </w:r>
      <w:r>
        <w:t>lease</w:t>
      </w:r>
      <w:r>
        <w:rPr>
          <w:spacing w:val="-7"/>
        </w:rPr>
        <w:t xml:space="preserve"> </w:t>
      </w:r>
      <w:r>
        <w:t>period</w:t>
      </w:r>
      <w:r>
        <w:rPr>
          <w:spacing w:val="-8"/>
        </w:rPr>
        <w:t xml:space="preserve"> </w:t>
      </w:r>
      <w:r>
        <w:t>and</w:t>
      </w:r>
      <w:r>
        <w:rPr>
          <w:spacing w:val="-3"/>
        </w:rPr>
        <w:t xml:space="preserve"> </w:t>
      </w:r>
      <w:r>
        <w:t>contract has been physically signed by the Tenant, it has legal force and cannot be</w:t>
      </w:r>
      <w:r>
        <w:rPr>
          <w:spacing w:val="-13"/>
        </w:rPr>
        <w:t xml:space="preserve"> </w:t>
      </w:r>
      <w:r>
        <w:t>terminated.</w:t>
      </w:r>
    </w:p>
    <w:p w14:paraId="3B0D7DBB" w14:textId="77777777" w:rsidR="00D50CFD" w:rsidRDefault="00D50CFD" w:rsidP="003251D4">
      <w:pPr>
        <w:pStyle w:val="Odstavecseseznamem"/>
        <w:numPr>
          <w:ilvl w:val="0"/>
          <w:numId w:val="3"/>
        </w:numPr>
        <w:tabs>
          <w:tab w:val="left" w:pos="853"/>
          <w:tab w:val="left" w:pos="854"/>
        </w:tabs>
        <w:spacing w:line="278" w:lineRule="auto"/>
        <w:ind w:right="124"/>
      </w:pPr>
      <w:r>
        <w:t>In the event of an immediate termination of the contract by the Landlord, resulting from the provisions of §9 section 3, the deposit will not be</w:t>
      </w:r>
      <w:r>
        <w:rPr>
          <w:spacing w:val="-10"/>
        </w:rPr>
        <w:t xml:space="preserve"> </w:t>
      </w:r>
      <w:r>
        <w:t>returned.</w:t>
      </w:r>
    </w:p>
    <w:p w14:paraId="0F9D3AD7" w14:textId="77777777" w:rsidR="00D50CFD" w:rsidRDefault="00D50CFD" w:rsidP="003251D4">
      <w:pPr>
        <w:pStyle w:val="Odstavecseseznamem"/>
        <w:numPr>
          <w:ilvl w:val="0"/>
          <w:numId w:val="3"/>
        </w:numPr>
        <w:tabs>
          <w:tab w:val="left" w:pos="853"/>
          <w:tab w:val="left" w:pos="854"/>
        </w:tabs>
        <w:spacing w:line="278" w:lineRule="auto"/>
        <w:ind w:right="117"/>
      </w:pPr>
      <w:r>
        <w:t>Termination shall be made in writing or in a document form, in a declaration sent to the e-mail address of the other</w:t>
      </w:r>
      <w:r>
        <w:rPr>
          <w:spacing w:val="-5"/>
        </w:rPr>
        <w:t xml:space="preserve"> </w:t>
      </w:r>
      <w:r>
        <w:t>Party.</w:t>
      </w:r>
    </w:p>
    <w:p w14:paraId="1DE6FDA9" w14:textId="77777777" w:rsidR="00D50CFD" w:rsidRDefault="00D50CFD" w:rsidP="003251D4">
      <w:pPr>
        <w:pStyle w:val="Zkladntext"/>
        <w:ind w:left="0" w:firstLine="0"/>
        <w:jc w:val="left"/>
        <w:rPr>
          <w:sz w:val="24"/>
        </w:rPr>
      </w:pPr>
    </w:p>
    <w:p w14:paraId="419DEEAC" w14:textId="77777777" w:rsidR="00D50CFD" w:rsidRDefault="00D50CFD" w:rsidP="003251D4">
      <w:pPr>
        <w:pStyle w:val="Nadpis1"/>
        <w:spacing w:before="161"/>
        <w:ind w:right="659"/>
      </w:pPr>
      <w:r>
        <w:t>§ 10</w:t>
      </w:r>
    </w:p>
    <w:p w14:paraId="62DA11C0" w14:textId="77777777" w:rsidR="00D50CFD" w:rsidRDefault="00D50CFD" w:rsidP="003251D4">
      <w:pPr>
        <w:spacing w:before="35"/>
        <w:ind w:left="670" w:right="657"/>
        <w:jc w:val="center"/>
        <w:rPr>
          <w:b/>
        </w:rPr>
      </w:pPr>
      <w:r>
        <w:rPr>
          <w:b/>
        </w:rPr>
        <w:t>EXPIRY OF RENTAL</w:t>
      </w:r>
    </w:p>
    <w:p w14:paraId="62E7E7B6" w14:textId="77777777" w:rsidR="00D50CFD" w:rsidRDefault="00D50CFD" w:rsidP="003251D4">
      <w:pPr>
        <w:pStyle w:val="Odstavecseseznamem"/>
        <w:numPr>
          <w:ilvl w:val="0"/>
          <w:numId w:val="2"/>
        </w:numPr>
        <w:tabs>
          <w:tab w:val="left" w:pos="854"/>
        </w:tabs>
        <w:spacing w:before="199" w:line="276" w:lineRule="auto"/>
        <w:ind w:right="115"/>
      </w:pPr>
      <w:r>
        <w:t xml:space="preserve">After the expiry of the Lease Agreement, the Tenant shall immediately, but no later than by 11:00 am on the last day of the contract's validity, return the Apartment to Zeitraum, free from any objects, persons, or other encumbrances, and return the Apartment's equipment, </w:t>
      </w:r>
      <w:proofErr w:type="gramStart"/>
      <w:r>
        <w:t>card</w:t>
      </w:r>
      <w:proofErr w:type="gramEnd"/>
      <w:r>
        <w:t xml:space="preserve"> and</w:t>
      </w:r>
      <w:r>
        <w:rPr>
          <w:spacing w:val="-26"/>
        </w:rPr>
        <w:t xml:space="preserve"> </w:t>
      </w:r>
      <w:r>
        <w:t>keys.</w:t>
      </w:r>
    </w:p>
    <w:p w14:paraId="75B11FB5" w14:textId="77777777" w:rsidR="00D50CFD" w:rsidRDefault="00D50CFD" w:rsidP="003251D4">
      <w:pPr>
        <w:pStyle w:val="Odstavecseseznamem"/>
        <w:numPr>
          <w:ilvl w:val="0"/>
          <w:numId w:val="2"/>
        </w:numPr>
        <w:tabs>
          <w:tab w:val="left" w:pos="854"/>
        </w:tabs>
        <w:spacing w:line="276" w:lineRule="auto"/>
        <w:ind w:right="119"/>
      </w:pPr>
      <w:r>
        <w:t xml:space="preserve">Delivery of the Apartment to Zeitraum shall be documented </w:t>
      </w:r>
      <w:r>
        <w:rPr>
          <w:spacing w:val="-3"/>
        </w:rPr>
        <w:t xml:space="preserve">in </w:t>
      </w:r>
      <w:proofErr w:type="gramStart"/>
      <w:r>
        <w:t>an</w:t>
      </w:r>
      <w:proofErr w:type="gramEnd"/>
      <w:r>
        <w:t xml:space="preserve"> handover protocol. The final acceptance of the Zeitraum Apartment will take place after signing the handover protocol </w:t>
      </w:r>
      <w:r>
        <w:rPr>
          <w:spacing w:val="-3"/>
        </w:rPr>
        <w:t xml:space="preserve">in </w:t>
      </w:r>
      <w:r>
        <w:t>the presence of the Zeitraum administration employee from Monday to Friday from 09:00 - 15:30. Tenant’s refusal to sign the certificate shall result in the possibility</w:t>
      </w:r>
      <w:r>
        <w:rPr>
          <w:spacing w:val="-30"/>
        </w:rPr>
        <w:t xml:space="preserve"> </w:t>
      </w:r>
      <w:r>
        <w:t>to deliver it unilaterally by</w:t>
      </w:r>
      <w:r>
        <w:rPr>
          <w:spacing w:val="-8"/>
        </w:rPr>
        <w:t xml:space="preserve"> </w:t>
      </w:r>
      <w:r>
        <w:t>Zeitraum.</w:t>
      </w:r>
    </w:p>
    <w:p w14:paraId="271A66DB" w14:textId="77777777" w:rsidR="00D50CFD" w:rsidRDefault="00D50CFD" w:rsidP="003251D4">
      <w:pPr>
        <w:pStyle w:val="Odstavecseseznamem"/>
        <w:numPr>
          <w:ilvl w:val="0"/>
          <w:numId w:val="2"/>
        </w:numPr>
        <w:tabs>
          <w:tab w:val="left" w:pos="854"/>
        </w:tabs>
        <w:spacing w:line="276" w:lineRule="auto"/>
        <w:ind w:right="115"/>
      </w:pPr>
      <w:r>
        <w:t xml:space="preserve">In the event of a delay </w:t>
      </w:r>
      <w:r>
        <w:rPr>
          <w:spacing w:val="-3"/>
        </w:rPr>
        <w:t xml:space="preserve">in </w:t>
      </w:r>
      <w:r>
        <w:t>complying with the obligation to deliver the Apartment in accordance with item 1, the Tenant shall pay to Zeitraum liquidated damages in the amount of 5/30 of the Rent plus an Administrative Fee for each day of delay, which does not prejudice the possibility to</w:t>
      </w:r>
      <w:r>
        <w:rPr>
          <w:spacing w:val="-11"/>
        </w:rPr>
        <w:t xml:space="preserve"> </w:t>
      </w:r>
      <w:r>
        <w:t>seek</w:t>
      </w:r>
      <w:r>
        <w:rPr>
          <w:spacing w:val="-13"/>
        </w:rPr>
        <w:t xml:space="preserve"> </w:t>
      </w:r>
      <w:r>
        <w:t>compensation</w:t>
      </w:r>
      <w:r>
        <w:rPr>
          <w:spacing w:val="-11"/>
        </w:rPr>
        <w:t xml:space="preserve"> </w:t>
      </w:r>
      <w:r>
        <w:t>for</w:t>
      </w:r>
      <w:r>
        <w:rPr>
          <w:spacing w:val="-8"/>
        </w:rPr>
        <w:t xml:space="preserve"> </w:t>
      </w:r>
      <w:r>
        <w:t>the</w:t>
      </w:r>
      <w:r>
        <w:rPr>
          <w:spacing w:val="-15"/>
        </w:rPr>
        <w:t xml:space="preserve"> </w:t>
      </w:r>
      <w:r>
        <w:t>damage</w:t>
      </w:r>
      <w:r>
        <w:rPr>
          <w:spacing w:val="-6"/>
        </w:rPr>
        <w:t xml:space="preserve"> </w:t>
      </w:r>
      <w:proofErr w:type="gramStart"/>
      <w:r>
        <w:rPr>
          <w:spacing w:val="-3"/>
        </w:rPr>
        <w:t>in</w:t>
      </w:r>
      <w:r>
        <w:rPr>
          <w:spacing w:val="-10"/>
        </w:rPr>
        <w:t xml:space="preserve"> </w:t>
      </w:r>
      <w:r>
        <w:t>excess</w:t>
      </w:r>
      <w:r>
        <w:rPr>
          <w:spacing w:val="-13"/>
        </w:rPr>
        <w:t xml:space="preserve"> </w:t>
      </w:r>
      <w:r>
        <w:t>of</w:t>
      </w:r>
      <w:proofErr w:type="gramEnd"/>
      <w:r>
        <w:rPr>
          <w:spacing w:val="-16"/>
        </w:rPr>
        <w:t xml:space="preserve"> </w:t>
      </w:r>
      <w:r>
        <w:t>the</w:t>
      </w:r>
      <w:r>
        <w:rPr>
          <w:spacing w:val="-15"/>
        </w:rPr>
        <w:t xml:space="preserve"> </w:t>
      </w:r>
      <w:r>
        <w:t>amount</w:t>
      </w:r>
      <w:r>
        <w:rPr>
          <w:spacing w:val="-11"/>
        </w:rPr>
        <w:t xml:space="preserve"> </w:t>
      </w:r>
      <w:r>
        <w:t>of</w:t>
      </w:r>
      <w:r>
        <w:rPr>
          <w:spacing w:val="-7"/>
        </w:rPr>
        <w:t xml:space="preserve"> </w:t>
      </w:r>
      <w:r>
        <w:t>liquidated</w:t>
      </w:r>
      <w:r>
        <w:rPr>
          <w:spacing w:val="-15"/>
        </w:rPr>
        <w:t xml:space="preserve"> </w:t>
      </w:r>
      <w:r>
        <w:t>damages</w:t>
      </w:r>
      <w:r>
        <w:rPr>
          <w:spacing w:val="-17"/>
        </w:rPr>
        <w:t xml:space="preserve"> </w:t>
      </w:r>
      <w:r>
        <w:t>on</w:t>
      </w:r>
      <w:r>
        <w:rPr>
          <w:spacing w:val="-16"/>
        </w:rPr>
        <w:t xml:space="preserve"> </w:t>
      </w:r>
      <w:r>
        <w:t>general terms.</w:t>
      </w:r>
      <w:r>
        <w:rPr>
          <w:spacing w:val="-9"/>
        </w:rPr>
        <w:t xml:space="preserve"> </w:t>
      </w:r>
      <w:r>
        <w:t>Zeitraum</w:t>
      </w:r>
      <w:r>
        <w:rPr>
          <w:spacing w:val="-12"/>
        </w:rPr>
        <w:t xml:space="preserve"> </w:t>
      </w:r>
      <w:r>
        <w:t>has</w:t>
      </w:r>
      <w:r>
        <w:rPr>
          <w:spacing w:val="-15"/>
        </w:rPr>
        <w:t xml:space="preserve"> </w:t>
      </w:r>
      <w:r>
        <w:t>the</w:t>
      </w:r>
      <w:r>
        <w:rPr>
          <w:spacing w:val="-7"/>
        </w:rPr>
        <w:t xml:space="preserve"> </w:t>
      </w:r>
      <w:r>
        <w:t>right</w:t>
      </w:r>
      <w:r>
        <w:rPr>
          <w:spacing w:val="-14"/>
        </w:rPr>
        <w:t xml:space="preserve"> </w:t>
      </w:r>
      <w:r>
        <w:t>to</w:t>
      </w:r>
      <w:r>
        <w:rPr>
          <w:spacing w:val="-12"/>
        </w:rPr>
        <w:t xml:space="preserve"> </w:t>
      </w:r>
      <w:r>
        <w:t>settle</w:t>
      </w:r>
      <w:r>
        <w:rPr>
          <w:spacing w:val="-12"/>
        </w:rPr>
        <w:t xml:space="preserve"> </w:t>
      </w:r>
      <w:r>
        <w:t>its</w:t>
      </w:r>
      <w:r>
        <w:rPr>
          <w:spacing w:val="-15"/>
        </w:rPr>
        <w:t xml:space="preserve"> </w:t>
      </w:r>
      <w:r>
        <w:t>claims</w:t>
      </w:r>
      <w:r>
        <w:rPr>
          <w:spacing w:val="-9"/>
        </w:rPr>
        <w:t xml:space="preserve"> </w:t>
      </w:r>
      <w:r>
        <w:rPr>
          <w:spacing w:val="-3"/>
        </w:rPr>
        <w:t>for</w:t>
      </w:r>
      <w:r>
        <w:rPr>
          <w:spacing w:val="-11"/>
        </w:rPr>
        <w:t xml:space="preserve"> </w:t>
      </w:r>
      <w:r>
        <w:t>liquidated</w:t>
      </w:r>
      <w:r>
        <w:rPr>
          <w:spacing w:val="-12"/>
        </w:rPr>
        <w:t xml:space="preserve"> </w:t>
      </w:r>
      <w:r>
        <w:t>damages</w:t>
      </w:r>
      <w:r>
        <w:rPr>
          <w:spacing w:val="-14"/>
        </w:rPr>
        <w:t xml:space="preserve"> </w:t>
      </w:r>
      <w:r>
        <w:t>and</w:t>
      </w:r>
      <w:r>
        <w:rPr>
          <w:spacing w:val="-13"/>
        </w:rPr>
        <w:t xml:space="preserve"> </w:t>
      </w:r>
      <w:r>
        <w:t>compensation</w:t>
      </w:r>
      <w:r>
        <w:rPr>
          <w:spacing w:val="-12"/>
        </w:rPr>
        <w:t xml:space="preserve"> </w:t>
      </w:r>
      <w:r>
        <w:t>from the Security</w:t>
      </w:r>
      <w:r>
        <w:rPr>
          <w:spacing w:val="-1"/>
        </w:rPr>
        <w:t xml:space="preserve"> </w:t>
      </w:r>
      <w:r>
        <w:t>Deposit.</w:t>
      </w:r>
    </w:p>
    <w:p w14:paraId="3AE89C07" w14:textId="77777777" w:rsidR="00D50CFD" w:rsidRDefault="00D50CFD" w:rsidP="003251D4">
      <w:pPr>
        <w:pStyle w:val="Odstavecseseznamem"/>
        <w:numPr>
          <w:ilvl w:val="0"/>
          <w:numId w:val="2"/>
        </w:numPr>
      </w:pPr>
      <w:r w:rsidRPr="00241C92">
        <w:t xml:space="preserve">After the expiry of the Lease, up to 30 days from the date of termination of the lease and </w:t>
      </w:r>
      <w:r>
        <w:t>when Tenant will</w:t>
      </w:r>
      <w:r w:rsidRPr="00241C92">
        <w:t xml:space="preserve"> provid</w:t>
      </w:r>
      <w:r>
        <w:t>e</w:t>
      </w:r>
      <w:r w:rsidRPr="00241C92">
        <w:t xml:space="preserve"> the bank account number</w:t>
      </w:r>
      <w:r>
        <w:t>, in accordance with item 1, the Security Deposit shall, after any deductions, be refunded to the Tenant by payment effected to the bank account indicated by the Tenant (Resident) by e-mail, provided that such indication is made prior to the</w:t>
      </w:r>
      <w:r w:rsidRPr="00241C92">
        <w:rPr>
          <w:spacing w:val="-12"/>
        </w:rPr>
        <w:t xml:space="preserve"> </w:t>
      </w:r>
      <w:r>
        <w:t>transfer.</w:t>
      </w:r>
    </w:p>
    <w:p w14:paraId="08B6826D" w14:textId="77777777" w:rsidR="00D50CFD" w:rsidRDefault="00D50CFD" w:rsidP="003251D4">
      <w:pPr>
        <w:pStyle w:val="Odstavecseseznamem"/>
        <w:numPr>
          <w:ilvl w:val="0"/>
          <w:numId w:val="2"/>
        </w:numPr>
        <w:tabs>
          <w:tab w:val="left" w:pos="854"/>
        </w:tabs>
        <w:spacing w:line="251" w:lineRule="exact"/>
        <w:ind w:hanging="721"/>
      </w:pPr>
      <w:r>
        <w:t>All</w:t>
      </w:r>
      <w:r>
        <w:rPr>
          <w:spacing w:val="-11"/>
        </w:rPr>
        <w:t xml:space="preserve"> </w:t>
      </w:r>
      <w:r>
        <w:t>costs</w:t>
      </w:r>
      <w:r>
        <w:rPr>
          <w:spacing w:val="-14"/>
        </w:rPr>
        <w:t xml:space="preserve"> </w:t>
      </w:r>
      <w:r>
        <w:t>of</w:t>
      </w:r>
      <w:r>
        <w:rPr>
          <w:spacing w:val="-8"/>
        </w:rPr>
        <w:t xml:space="preserve"> </w:t>
      </w:r>
      <w:r>
        <w:t>commissions</w:t>
      </w:r>
      <w:r>
        <w:rPr>
          <w:spacing w:val="-14"/>
        </w:rPr>
        <w:t xml:space="preserve"> </w:t>
      </w:r>
      <w:r>
        <w:t>and</w:t>
      </w:r>
      <w:r>
        <w:rPr>
          <w:spacing w:val="-12"/>
        </w:rPr>
        <w:t xml:space="preserve"> </w:t>
      </w:r>
      <w:r>
        <w:t>fees</w:t>
      </w:r>
      <w:r>
        <w:rPr>
          <w:spacing w:val="-15"/>
        </w:rPr>
        <w:t xml:space="preserve"> </w:t>
      </w:r>
      <w:r>
        <w:t>related</w:t>
      </w:r>
      <w:r>
        <w:rPr>
          <w:spacing w:val="-7"/>
        </w:rPr>
        <w:t xml:space="preserve"> </w:t>
      </w:r>
      <w:r>
        <w:t>to</w:t>
      </w:r>
      <w:r>
        <w:rPr>
          <w:spacing w:val="-7"/>
        </w:rPr>
        <w:t xml:space="preserve"> </w:t>
      </w:r>
      <w:r>
        <w:rPr>
          <w:spacing w:val="-3"/>
        </w:rPr>
        <w:t>the</w:t>
      </w:r>
      <w:r>
        <w:rPr>
          <w:spacing w:val="-7"/>
        </w:rPr>
        <w:t xml:space="preserve"> </w:t>
      </w:r>
      <w:r>
        <w:t>return</w:t>
      </w:r>
      <w:r>
        <w:rPr>
          <w:spacing w:val="-12"/>
        </w:rPr>
        <w:t xml:space="preserve"> </w:t>
      </w:r>
      <w:r>
        <w:t>of</w:t>
      </w:r>
      <w:r>
        <w:rPr>
          <w:spacing w:val="-14"/>
        </w:rPr>
        <w:t xml:space="preserve"> </w:t>
      </w:r>
      <w:r>
        <w:t>the</w:t>
      </w:r>
      <w:r>
        <w:rPr>
          <w:spacing w:val="-12"/>
        </w:rPr>
        <w:t xml:space="preserve"> </w:t>
      </w:r>
      <w:r>
        <w:t>deposit</w:t>
      </w:r>
      <w:r>
        <w:rPr>
          <w:spacing w:val="-13"/>
        </w:rPr>
        <w:t xml:space="preserve"> </w:t>
      </w:r>
      <w:r>
        <w:t>are</w:t>
      </w:r>
      <w:r>
        <w:rPr>
          <w:spacing w:val="-7"/>
        </w:rPr>
        <w:t xml:space="preserve"> </w:t>
      </w:r>
      <w:r>
        <w:t>covered</w:t>
      </w:r>
      <w:r>
        <w:rPr>
          <w:spacing w:val="-12"/>
        </w:rPr>
        <w:t xml:space="preserve"> </w:t>
      </w:r>
      <w:r>
        <w:t>by</w:t>
      </w:r>
      <w:r>
        <w:rPr>
          <w:spacing w:val="-14"/>
        </w:rPr>
        <w:t xml:space="preserve"> </w:t>
      </w:r>
      <w:r>
        <w:t>the</w:t>
      </w:r>
      <w:r>
        <w:rPr>
          <w:spacing w:val="-13"/>
        </w:rPr>
        <w:t xml:space="preserve"> </w:t>
      </w:r>
      <w:r>
        <w:t>Tenant.</w:t>
      </w:r>
    </w:p>
    <w:p w14:paraId="5CB646D2" w14:textId="77777777" w:rsidR="00D50CFD" w:rsidRDefault="00D50CFD" w:rsidP="003251D4">
      <w:pPr>
        <w:pStyle w:val="Odstavecseseznamem"/>
        <w:numPr>
          <w:ilvl w:val="0"/>
          <w:numId w:val="2"/>
        </w:numPr>
        <w:tabs>
          <w:tab w:val="left" w:pos="854"/>
        </w:tabs>
        <w:spacing w:before="40" w:line="276" w:lineRule="auto"/>
        <w:ind w:right="120"/>
      </w:pPr>
      <w:r>
        <w:t xml:space="preserve">If the Tenant leaves any objects </w:t>
      </w:r>
      <w:r>
        <w:rPr>
          <w:spacing w:val="-3"/>
        </w:rPr>
        <w:t xml:space="preserve">in </w:t>
      </w:r>
      <w:r>
        <w:t xml:space="preserve">the Apartment after the expiry of the Lease and no mention to this effect is included </w:t>
      </w:r>
      <w:r>
        <w:rPr>
          <w:spacing w:val="-3"/>
        </w:rPr>
        <w:t xml:space="preserve">in </w:t>
      </w:r>
      <w:r>
        <w:t>the delivery certificate, Zeitraum shall ask the Tenant by e-mail to collect any such objects within 3 days from the date of receipt of the notice. After the lapse of this</w:t>
      </w:r>
      <w:r>
        <w:rPr>
          <w:spacing w:val="-6"/>
        </w:rPr>
        <w:t xml:space="preserve"> </w:t>
      </w:r>
      <w:r>
        <w:t>period,</w:t>
      </w:r>
      <w:r>
        <w:rPr>
          <w:spacing w:val="-5"/>
        </w:rPr>
        <w:t xml:space="preserve"> </w:t>
      </w:r>
      <w:r>
        <w:t>Zeitraum</w:t>
      </w:r>
      <w:r>
        <w:rPr>
          <w:spacing w:val="-3"/>
        </w:rPr>
        <w:t xml:space="preserve"> </w:t>
      </w:r>
      <w:r>
        <w:t>shall</w:t>
      </w:r>
      <w:r>
        <w:rPr>
          <w:spacing w:val="-7"/>
        </w:rPr>
        <w:t xml:space="preserve"> </w:t>
      </w:r>
      <w:r>
        <w:t>be</w:t>
      </w:r>
      <w:r>
        <w:rPr>
          <w:spacing w:val="-9"/>
        </w:rPr>
        <w:t xml:space="preserve"> </w:t>
      </w:r>
      <w:r>
        <w:t>entitled</w:t>
      </w:r>
      <w:r>
        <w:rPr>
          <w:spacing w:val="-3"/>
        </w:rPr>
        <w:t xml:space="preserve"> </w:t>
      </w:r>
      <w:r>
        <w:t>to</w:t>
      </w:r>
      <w:r>
        <w:rPr>
          <w:spacing w:val="-4"/>
        </w:rPr>
        <w:t xml:space="preserve"> </w:t>
      </w:r>
      <w:r>
        <w:t>collect</w:t>
      </w:r>
      <w:r>
        <w:rPr>
          <w:spacing w:val="-5"/>
        </w:rPr>
        <w:t xml:space="preserve"> </w:t>
      </w:r>
      <w:r>
        <w:t>such</w:t>
      </w:r>
      <w:r>
        <w:rPr>
          <w:spacing w:val="-3"/>
        </w:rPr>
        <w:t xml:space="preserve"> </w:t>
      </w:r>
      <w:r>
        <w:t>objects,</w:t>
      </w:r>
      <w:r>
        <w:rPr>
          <w:spacing w:val="-5"/>
        </w:rPr>
        <w:t xml:space="preserve"> </w:t>
      </w:r>
      <w:r>
        <w:t>remove</w:t>
      </w:r>
      <w:r>
        <w:rPr>
          <w:spacing w:val="-3"/>
        </w:rPr>
        <w:t xml:space="preserve"> </w:t>
      </w:r>
      <w:r>
        <w:t>them</w:t>
      </w:r>
      <w:r>
        <w:rPr>
          <w:spacing w:val="-12"/>
        </w:rPr>
        <w:t xml:space="preserve"> </w:t>
      </w:r>
      <w:r>
        <w:t>from</w:t>
      </w:r>
      <w:r>
        <w:rPr>
          <w:spacing w:val="-7"/>
        </w:rPr>
        <w:t xml:space="preserve"> </w:t>
      </w:r>
      <w:r>
        <w:t>the</w:t>
      </w:r>
      <w:r>
        <w:rPr>
          <w:spacing w:val="-9"/>
        </w:rPr>
        <w:t xml:space="preserve"> </w:t>
      </w:r>
      <w:r>
        <w:t xml:space="preserve">Apartment and store them at a place of its choice at the risk and expense of the Tenant, and the Tenant shall be notified accordingly </w:t>
      </w:r>
      <w:r>
        <w:rPr>
          <w:spacing w:val="-3"/>
        </w:rPr>
        <w:t xml:space="preserve">in </w:t>
      </w:r>
      <w:r>
        <w:t>a separate</w:t>
      </w:r>
      <w:r>
        <w:rPr>
          <w:spacing w:val="-1"/>
        </w:rPr>
        <w:t xml:space="preserve"> </w:t>
      </w:r>
      <w:r>
        <w:t>e-mail.</w:t>
      </w:r>
    </w:p>
    <w:p w14:paraId="57C7BB1B" w14:textId="77777777" w:rsidR="00D50CFD" w:rsidRDefault="00D50CFD" w:rsidP="003251D4">
      <w:pPr>
        <w:pStyle w:val="Odstavecseseznamem"/>
        <w:numPr>
          <w:ilvl w:val="0"/>
          <w:numId w:val="2"/>
        </w:numPr>
        <w:tabs>
          <w:tab w:val="left" w:pos="854"/>
        </w:tabs>
        <w:spacing w:line="276" w:lineRule="auto"/>
        <w:ind w:right="119"/>
      </w:pPr>
      <w:r>
        <w:t>Moreover, the Agreement shall terminate automatically if the Tenant fails to receive the Apartment</w:t>
      </w:r>
      <w:r>
        <w:rPr>
          <w:spacing w:val="-10"/>
        </w:rPr>
        <w:t xml:space="preserve"> </w:t>
      </w:r>
      <w:r>
        <w:t>within</w:t>
      </w:r>
      <w:r>
        <w:rPr>
          <w:spacing w:val="-13"/>
        </w:rPr>
        <w:t xml:space="preserve"> </w:t>
      </w:r>
      <w:r>
        <w:t>the</w:t>
      </w:r>
      <w:r>
        <w:rPr>
          <w:spacing w:val="-13"/>
        </w:rPr>
        <w:t xml:space="preserve"> </w:t>
      </w:r>
      <w:r>
        <w:t>time</w:t>
      </w:r>
      <w:r>
        <w:rPr>
          <w:spacing w:val="-14"/>
        </w:rPr>
        <w:t xml:space="preserve"> </w:t>
      </w:r>
      <w:r>
        <w:t>limit</w:t>
      </w:r>
      <w:r>
        <w:rPr>
          <w:spacing w:val="-9"/>
        </w:rPr>
        <w:t xml:space="preserve"> </w:t>
      </w:r>
      <w:r>
        <w:t>set</w:t>
      </w:r>
      <w:r>
        <w:rPr>
          <w:spacing w:val="-14"/>
        </w:rPr>
        <w:t xml:space="preserve"> </w:t>
      </w:r>
      <w:r>
        <w:t>forth</w:t>
      </w:r>
      <w:r>
        <w:rPr>
          <w:spacing w:val="-14"/>
        </w:rPr>
        <w:t xml:space="preserve"> </w:t>
      </w:r>
      <w:r>
        <w:t>in</w:t>
      </w:r>
      <w:r>
        <w:rPr>
          <w:spacing w:val="-13"/>
        </w:rPr>
        <w:t xml:space="preserve"> </w:t>
      </w:r>
      <w:r>
        <w:t>the</w:t>
      </w:r>
      <w:r>
        <w:rPr>
          <w:spacing w:val="-17"/>
        </w:rPr>
        <w:t xml:space="preserve"> </w:t>
      </w:r>
      <w:r>
        <w:t>Agreement</w:t>
      </w:r>
      <w:r>
        <w:rPr>
          <w:spacing w:val="-14"/>
        </w:rPr>
        <w:t xml:space="preserve"> </w:t>
      </w:r>
      <w:r>
        <w:t>3</w:t>
      </w:r>
      <w:r>
        <w:rPr>
          <w:spacing w:val="-14"/>
        </w:rPr>
        <w:t xml:space="preserve"> </w:t>
      </w:r>
      <w:r>
        <w:t>days</w:t>
      </w:r>
      <w:r>
        <w:rPr>
          <w:spacing w:val="-15"/>
        </w:rPr>
        <w:t xml:space="preserve"> </w:t>
      </w:r>
      <w:r>
        <w:t>after</w:t>
      </w:r>
      <w:r>
        <w:rPr>
          <w:spacing w:val="-16"/>
        </w:rPr>
        <w:t xml:space="preserve"> </w:t>
      </w:r>
      <w:r>
        <w:t>the</w:t>
      </w:r>
      <w:r>
        <w:rPr>
          <w:spacing w:val="-13"/>
        </w:rPr>
        <w:t xml:space="preserve"> </w:t>
      </w:r>
      <w:r>
        <w:t>date</w:t>
      </w:r>
      <w:r>
        <w:rPr>
          <w:spacing w:val="-13"/>
        </w:rPr>
        <w:t xml:space="preserve"> </w:t>
      </w:r>
      <w:r>
        <w:t>set</w:t>
      </w:r>
      <w:r>
        <w:rPr>
          <w:spacing w:val="-15"/>
        </w:rPr>
        <w:t xml:space="preserve"> </w:t>
      </w:r>
      <w:r>
        <w:t>for</w:t>
      </w:r>
      <w:r>
        <w:rPr>
          <w:spacing w:val="-11"/>
        </w:rPr>
        <w:t xml:space="preserve"> </w:t>
      </w:r>
      <w:r>
        <w:t>the</w:t>
      </w:r>
      <w:r>
        <w:rPr>
          <w:spacing w:val="-13"/>
        </w:rPr>
        <w:t xml:space="preserve"> </w:t>
      </w:r>
      <w:r>
        <w:t>receipt, if there are other third parties interested in his place in the dormitory, with the possibility of changing</w:t>
      </w:r>
      <w:r>
        <w:rPr>
          <w:spacing w:val="-8"/>
        </w:rPr>
        <w:t xml:space="preserve"> </w:t>
      </w:r>
      <w:r>
        <w:t>the</w:t>
      </w:r>
      <w:r>
        <w:rPr>
          <w:spacing w:val="-3"/>
        </w:rPr>
        <w:t xml:space="preserve"> </w:t>
      </w:r>
      <w:r>
        <w:t>date</w:t>
      </w:r>
      <w:r>
        <w:rPr>
          <w:spacing w:val="-3"/>
        </w:rPr>
        <w:t xml:space="preserve"> </w:t>
      </w:r>
      <w:r>
        <w:t>set</w:t>
      </w:r>
      <w:r>
        <w:rPr>
          <w:spacing w:val="-9"/>
        </w:rPr>
        <w:t xml:space="preserve"> </w:t>
      </w:r>
      <w:r>
        <w:t>for</w:t>
      </w:r>
      <w:r>
        <w:rPr>
          <w:spacing w:val="-7"/>
        </w:rPr>
        <w:t xml:space="preserve"> </w:t>
      </w:r>
      <w:r>
        <w:t>the</w:t>
      </w:r>
      <w:r>
        <w:rPr>
          <w:spacing w:val="-7"/>
        </w:rPr>
        <w:t xml:space="preserve"> </w:t>
      </w:r>
      <w:r>
        <w:t>receipt</w:t>
      </w:r>
      <w:r>
        <w:rPr>
          <w:spacing w:val="-9"/>
        </w:rPr>
        <w:t xml:space="preserve"> </w:t>
      </w:r>
      <w:r>
        <w:t>of</w:t>
      </w:r>
      <w:r>
        <w:rPr>
          <w:spacing w:val="-9"/>
        </w:rPr>
        <w:t xml:space="preserve"> </w:t>
      </w:r>
      <w:r>
        <w:t>the</w:t>
      </w:r>
      <w:r>
        <w:rPr>
          <w:spacing w:val="-8"/>
        </w:rPr>
        <w:t xml:space="preserve"> </w:t>
      </w:r>
      <w:r>
        <w:t>Apartment</w:t>
      </w:r>
      <w:r>
        <w:rPr>
          <w:spacing w:val="-9"/>
        </w:rPr>
        <w:t xml:space="preserve"> </w:t>
      </w:r>
      <w:r>
        <w:t>at</w:t>
      </w:r>
      <w:r>
        <w:rPr>
          <w:spacing w:val="-8"/>
        </w:rPr>
        <w:t xml:space="preserve"> </w:t>
      </w:r>
      <w:r>
        <w:t>the</w:t>
      </w:r>
      <w:r>
        <w:rPr>
          <w:spacing w:val="-3"/>
        </w:rPr>
        <w:t xml:space="preserve"> </w:t>
      </w:r>
      <w:r>
        <w:t>request</w:t>
      </w:r>
      <w:r>
        <w:rPr>
          <w:spacing w:val="-4"/>
        </w:rPr>
        <w:t xml:space="preserve"> </w:t>
      </w:r>
      <w:r>
        <w:t>of</w:t>
      </w:r>
      <w:r>
        <w:rPr>
          <w:spacing w:val="-4"/>
        </w:rPr>
        <w:t xml:space="preserve"> </w:t>
      </w:r>
      <w:r>
        <w:t>the</w:t>
      </w:r>
      <w:r>
        <w:rPr>
          <w:spacing w:val="-8"/>
        </w:rPr>
        <w:t xml:space="preserve"> </w:t>
      </w:r>
      <w:r>
        <w:t>user.</w:t>
      </w:r>
      <w:r>
        <w:rPr>
          <w:spacing w:val="-4"/>
        </w:rPr>
        <w:t xml:space="preserve"> </w:t>
      </w:r>
      <w:r>
        <w:t>The</w:t>
      </w:r>
      <w:r>
        <w:rPr>
          <w:spacing w:val="-7"/>
        </w:rPr>
        <w:t xml:space="preserve"> </w:t>
      </w:r>
      <w:r>
        <w:t>period</w:t>
      </w:r>
      <w:r>
        <w:rPr>
          <w:spacing w:val="-8"/>
        </w:rPr>
        <w:t xml:space="preserve"> </w:t>
      </w:r>
      <w:r>
        <w:t>can be extended by Zeitraum in a document form (e-mail sent to an address provided during registration in the Application or other address indicated by the</w:t>
      </w:r>
      <w:r>
        <w:rPr>
          <w:spacing w:val="-13"/>
        </w:rPr>
        <w:t xml:space="preserve"> </w:t>
      </w:r>
      <w:r>
        <w:t>user).</w:t>
      </w:r>
    </w:p>
    <w:p w14:paraId="535D9844" w14:textId="5D662FA3" w:rsidR="00D50CFD" w:rsidRDefault="00D50CFD" w:rsidP="003251D4">
      <w:pPr>
        <w:pStyle w:val="Odstavecseseznamem"/>
        <w:numPr>
          <w:ilvl w:val="0"/>
          <w:numId w:val="2"/>
        </w:numPr>
        <w:tabs>
          <w:tab w:val="left" w:pos="854"/>
        </w:tabs>
        <w:spacing w:line="276" w:lineRule="auto"/>
        <w:ind w:right="118"/>
      </w:pPr>
      <w:r>
        <w:t xml:space="preserve">In the event of termination of the Agreement, including </w:t>
      </w:r>
      <w:proofErr w:type="gramStart"/>
      <w:r>
        <w:t>on the basis of</w:t>
      </w:r>
      <w:proofErr w:type="gramEnd"/>
      <w:r>
        <w:t xml:space="preserve"> § item 7, or </w:t>
      </w:r>
      <w:r>
        <w:rPr>
          <w:spacing w:val="-3"/>
        </w:rPr>
        <w:t xml:space="preserve">in </w:t>
      </w:r>
      <w:r>
        <w:t xml:space="preserve">the event of withdrawal by the Tenant in accordance with applicable regulations, </w:t>
      </w:r>
      <w:r>
        <w:rPr>
          <w:spacing w:val="-3"/>
        </w:rPr>
        <w:t xml:space="preserve">if </w:t>
      </w:r>
      <w:r>
        <w:t>the Tenant has executed any payments on account of the Agreement, they shall not be</w:t>
      </w:r>
      <w:r>
        <w:rPr>
          <w:spacing w:val="-15"/>
        </w:rPr>
        <w:t xml:space="preserve"> </w:t>
      </w:r>
      <w:r>
        <w:t>refunded.</w:t>
      </w:r>
    </w:p>
    <w:p w14:paraId="0C2DFEBA" w14:textId="77777777" w:rsidR="00D50CFD" w:rsidRDefault="00D50CFD" w:rsidP="003251D4">
      <w:pPr>
        <w:pStyle w:val="Odstavecseseznamem"/>
        <w:numPr>
          <w:ilvl w:val="0"/>
          <w:numId w:val="2"/>
        </w:numPr>
        <w:tabs>
          <w:tab w:val="left" w:pos="854"/>
        </w:tabs>
        <w:spacing w:before="76" w:line="278" w:lineRule="auto"/>
        <w:ind w:right="120"/>
      </w:pPr>
      <w:r>
        <w:t>In accordance with §1 item 3, a person who ceases to be a student or a learner still binds the rental agreement during the term of the</w:t>
      </w:r>
      <w:r>
        <w:rPr>
          <w:spacing w:val="-4"/>
        </w:rPr>
        <w:t xml:space="preserve"> </w:t>
      </w:r>
      <w:r>
        <w:t>contract.</w:t>
      </w:r>
    </w:p>
    <w:p w14:paraId="5B91E87B" w14:textId="77777777" w:rsidR="00D50CFD" w:rsidRDefault="00D50CFD" w:rsidP="003251D4">
      <w:pPr>
        <w:pStyle w:val="Zkladntext"/>
        <w:ind w:left="0" w:firstLine="0"/>
        <w:jc w:val="left"/>
        <w:rPr>
          <w:sz w:val="24"/>
        </w:rPr>
      </w:pPr>
    </w:p>
    <w:p w14:paraId="07909865" w14:textId="77777777" w:rsidR="00D50CFD" w:rsidRDefault="00D50CFD" w:rsidP="003251D4">
      <w:pPr>
        <w:pStyle w:val="Zkladntext"/>
        <w:spacing w:before="5"/>
        <w:ind w:left="0" w:firstLine="0"/>
        <w:jc w:val="left"/>
        <w:rPr>
          <w:sz w:val="28"/>
        </w:rPr>
      </w:pPr>
    </w:p>
    <w:p w14:paraId="513308C6" w14:textId="77777777" w:rsidR="00D50CFD" w:rsidRDefault="00D50CFD" w:rsidP="003251D4">
      <w:pPr>
        <w:pStyle w:val="Nadpis1"/>
        <w:spacing w:before="0"/>
        <w:ind w:left="665"/>
      </w:pPr>
      <w:r>
        <w:t>§ 11</w:t>
      </w:r>
    </w:p>
    <w:p w14:paraId="2DE4629B" w14:textId="77777777" w:rsidR="00D50CFD" w:rsidRDefault="00D50CFD" w:rsidP="003251D4">
      <w:pPr>
        <w:spacing w:before="199"/>
        <w:ind w:left="670" w:right="658"/>
        <w:jc w:val="center"/>
        <w:rPr>
          <w:b/>
        </w:rPr>
      </w:pPr>
      <w:r>
        <w:rPr>
          <w:b/>
        </w:rPr>
        <w:t>FINAL PROVISIONS</w:t>
      </w:r>
    </w:p>
    <w:p w14:paraId="2DA7A382" w14:textId="77777777" w:rsidR="00D50CFD" w:rsidRDefault="00D50CFD" w:rsidP="003251D4">
      <w:pPr>
        <w:pStyle w:val="Odstavecseseznamem"/>
        <w:numPr>
          <w:ilvl w:val="0"/>
          <w:numId w:val="1"/>
        </w:numPr>
        <w:tabs>
          <w:tab w:val="left" w:pos="854"/>
        </w:tabs>
        <w:spacing w:before="198" w:line="278" w:lineRule="auto"/>
        <w:ind w:right="118"/>
      </w:pPr>
      <w:r>
        <w:t>The possibility to set off any receivables due to the Tenant against Zeitraum against any receivables related to the payment of the Rent, Administrative Fee or the Security Deposit is expressly excluded.</w:t>
      </w:r>
    </w:p>
    <w:p w14:paraId="13388BD8" w14:textId="77777777" w:rsidR="00D50CFD" w:rsidRDefault="00D50CFD" w:rsidP="003251D4">
      <w:pPr>
        <w:pStyle w:val="Odstavecseseznamem"/>
        <w:numPr>
          <w:ilvl w:val="0"/>
          <w:numId w:val="1"/>
        </w:numPr>
        <w:tabs>
          <w:tab w:val="left" w:pos="854"/>
        </w:tabs>
        <w:spacing w:line="278" w:lineRule="auto"/>
        <w:ind w:right="120"/>
      </w:pPr>
      <w:r>
        <w:t xml:space="preserve">Amendments to the Agreement other than amendments to </w:t>
      </w:r>
      <w:r>
        <w:rPr>
          <w:spacing w:val="-3"/>
        </w:rPr>
        <w:t xml:space="preserve">the </w:t>
      </w:r>
      <w:r>
        <w:t>GTCL must be agreed by the Parties and made in writing, otherwise being null and</w:t>
      </w:r>
      <w:r>
        <w:rPr>
          <w:spacing w:val="-2"/>
        </w:rPr>
        <w:t xml:space="preserve"> </w:t>
      </w:r>
      <w:r>
        <w:t>void.</w:t>
      </w:r>
    </w:p>
    <w:p w14:paraId="7B599A3B" w14:textId="77777777" w:rsidR="00D50CFD" w:rsidRDefault="00D50CFD" w:rsidP="003251D4">
      <w:pPr>
        <w:pStyle w:val="Odstavecseseznamem"/>
        <w:numPr>
          <w:ilvl w:val="0"/>
          <w:numId w:val="1"/>
        </w:numPr>
        <w:tabs>
          <w:tab w:val="left" w:pos="854"/>
        </w:tabs>
        <w:spacing w:line="278" w:lineRule="auto"/>
        <w:ind w:right="122"/>
      </w:pPr>
      <w:r>
        <w:t xml:space="preserve">The Lease relationship shall be governed by Polish law, </w:t>
      </w:r>
      <w:r>
        <w:rPr>
          <w:spacing w:val="-3"/>
        </w:rPr>
        <w:t xml:space="preserve">in </w:t>
      </w:r>
      <w:r>
        <w:t>particular the Civil Code shall apply to these General Terms and Conditions of Lease and the</w:t>
      </w:r>
      <w:r>
        <w:rPr>
          <w:spacing w:val="-9"/>
        </w:rPr>
        <w:t xml:space="preserve"> </w:t>
      </w:r>
      <w:r>
        <w:t>Agreement.</w:t>
      </w:r>
    </w:p>
    <w:p w14:paraId="377ED58D" w14:textId="77777777" w:rsidR="00D50CFD" w:rsidRDefault="00D50CFD" w:rsidP="003251D4">
      <w:pPr>
        <w:pStyle w:val="Odstavecseseznamem"/>
        <w:numPr>
          <w:ilvl w:val="0"/>
          <w:numId w:val="1"/>
        </w:numPr>
        <w:tabs>
          <w:tab w:val="left" w:pos="854"/>
        </w:tabs>
        <w:spacing w:line="273" w:lineRule="auto"/>
        <w:ind w:right="119"/>
      </w:pPr>
      <w:r>
        <w:t>The court competent to hear cases related to this Agreement shall be a common court having jurisdiction over the location of the Student House.</w:t>
      </w:r>
    </w:p>
    <w:p w14:paraId="17D34F7A" w14:textId="77777777" w:rsidR="00D50CFD" w:rsidRDefault="00D50CFD" w:rsidP="003251D4">
      <w:pPr>
        <w:pStyle w:val="Odstavecseseznamem"/>
        <w:numPr>
          <w:ilvl w:val="0"/>
          <w:numId w:val="1"/>
        </w:numPr>
        <w:tabs>
          <w:tab w:val="left" w:pos="854"/>
        </w:tabs>
        <w:spacing w:line="273" w:lineRule="auto"/>
        <w:ind w:right="119"/>
      </w:pPr>
      <w:r>
        <w:t>If</w:t>
      </w:r>
      <w:r>
        <w:rPr>
          <w:spacing w:val="-9"/>
        </w:rPr>
        <w:t xml:space="preserve"> </w:t>
      </w:r>
      <w:r>
        <w:t>the</w:t>
      </w:r>
      <w:r>
        <w:rPr>
          <w:spacing w:val="-8"/>
        </w:rPr>
        <w:t xml:space="preserve"> </w:t>
      </w:r>
      <w:r>
        <w:t>Agreement</w:t>
      </w:r>
      <w:r>
        <w:rPr>
          <w:spacing w:val="-9"/>
        </w:rPr>
        <w:t xml:space="preserve"> </w:t>
      </w:r>
      <w:r>
        <w:t>is</w:t>
      </w:r>
      <w:r>
        <w:rPr>
          <w:spacing w:val="-15"/>
        </w:rPr>
        <w:t xml:space="preserve"> </w:t>
      </w:r>
      <w:r>
        <w:t>drawn</w:t>
      </w:r>
      <w:r>
        <w:rPr>
          <w:spacing w:val="-12"/>
        </w:rPr>
        <w:t xml:space="preserve"> </w:t>
      </w:r>
      <w:r>
        <w:t>up</w:t>
      </w:r>
      <w:r>
        <w:rPr>
          <w:spacing w:val="-8"/>
        </w:rPr>
        <w:t xml:space="preserve"> </w:t>
      </w:r>
      <w:r>
        <w:rPr>
          <w:spacing w:val="-3"/>
        </w:rPr>
        <w:t>in</w:t>
      </w:r>
      <w:r>
        <w:rPr>
          <w:spacing w:val="-8"/>
        </w:rPr>
        <w:t xml:space="preserve"> </w:t>
      </w:r>
      <w:r>
        <w:t>two</w:t>
      </w:r>
      <w:r>
        <w:rPr>
          <w:spacing w:val="-8"/>
        </w:rPr>
        <w:t xml:space="preserve"> </w:t>
      </w:r>
      <w:r>
        <w:t>language</w:t>
      </w:r>
      <w:r>
        <w:rPr>
          <w:spacing w:val="-7"/>
        </w:rPr>
        <w:t xml:space="preserve"> </w:t>
      </w:r>
      <w:r>
        <w:t>versions,</w:t>
      </w:r>
      <w:r>
        <w:rPr>
          <w:spacing w:val="-14"/>
        </w:rPr>
        <w:t xml:space="preserve"> </w:t>
      </w:r>
      <w:r>
        <w:t>the</w:t>
      </w:r>
      <w:r>
        <w:rPr>
          <w:spacing w:val="-8"/>
        </w:rPr>
        <w:t xml:space="preserve"> </w:t>
      </w:r>
      <w:r>
        <w:t>Polish</w:t>
      </w:r>
      <w:r>
        <w:rPr>
          <w:spacing w:val="-8"/>
        </w:rPr>
        <w:t xml:space="preserve"> </w:t>
      </w:r>
      <w:r>
        <w:t>version</w:t>
      </w:r>
      <w:r>
        <w:rPr>
          <w:spacing w:val="-12"/>
        </w:rPr>
        <w:t xml:space="preserve"> </w:t>
      </w:r>
      <w:r>
        <w:t>shall</w:t>
      </w:r>
      <w:r>
        <w:rPr>
          <w:spacing w:val="-11"/>
        </w:rPr>
        <w:t xml:space="preserve"> </w:t>
      </w:r>
      <w:r>
        <w:t>prevail</w:t>
      </w:r>
      <w:r>
        <w:rPr>
          <w:spacing w:val="-11"/>
        </w:rPr>
        <w:t xml:space="preserve"> </w:t>
      </w:r>
      <w:r>
        <w:t>and</w:t>
      </w:r>
      <w:r>
        <w:rPr>
          <w:spacing w:val="-13"/>
        </w:rPr>
        <w:t xml:space="preserve"> </w:t>
      </w:r>
      <w:r>
        <w:t>have priority.</w:t>
      </w:r>
    </w:p>
    <w:p w14:paraId="5BB40D1C" w14:textId="48A7574C" w:rsidR="00D50CFD" w:rsidRDefault="00D50CFD" w:rsidP="00D50CFD">
      <w:pPr>
        <w:tabs>
          <w:tab w:val="left" w:pos="854"/>
        </w:tabs>
        <w:spacing w:line="276" w:lineRule="auto"/>
        <w:ind w:right="118"/>
        <w:sectPr w:rsidR="00D50CFD" w:rsidSect="00311979">
          <w:type w:val="continuous"/>
          <w:pgSz w:w="11900" w:h="16840"/>
          <w:pgMar w:top="740" w:right="860" w:bottom="960" w:left="860" w:header="0" w:footer="780" w:gutter="0"/>
          <w:cols w:space="708"/>
        </w:sectPr>
      </w:pPr>
    </w:p>
    <w:p w14:paraId="0A45A779" w14:textId="77777777" w:rsidR="00B34106" w:rsidRDefault="00000000" w:rsidP="00D50CFD">
      <w:pPr>
        <w:tabs>
          <w:tab w:val="left" w:pos="854"/>
        </w:tabs>
        <w:spacing w:before="76" w:line="278" w:lineRule="auto"/>
        <w:ind w:right="120"/>
      </w:pPr>
    </w:p>
    <w:sectPr w:rsidR="00B341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038F" w14:textId="77777777" w:rsidR="004B3A0E" w:rsidRDefault="004B3A0E">
      <w:r>
        <w:separator/>
      </w:r>
    </w:p>
  </w:endnote>
  <w:endnote w:type="continuationSeparator" w:id="0">
    <w:p w14:paraId="588F5612" w14:textId="77777777" w:rsidR="004B3A0E" w:rsidRDefault="004B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CCE2" w14:textId="77777777" w:rsidR="00847733" w:rsidRDefault="00D50CFD">
    <w:pPr>
      <w:pStyle w:val="Zkladntext"/>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19DE33A8" wp14:editId="7C706807">
              <wp:simplePos x="0" y="0"/>
              <wp:positionH relativeFrom="page">
                <wp:posOffset>6750050</wp:posOffset>
              </wp:positionH>
              <wp:positionV relativeFrom="page">
                <wp:posOffset>10058400</wp:posOffset>
              </wp:positionV>
              <wp:extent cx="217805"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4526" w14:textId="77777777" w:rsidR="00847733" w:rsidRDefault="00D50CFD">
                          <w:pPr>
                            <w:pStyle w:val="Zkladntext"/>
                            <w:spacing w:before="20"/>
                            <w:ind w:left="60" w:firstLine="0"/>
                            <w:jc w:val="left"/>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E33A8" id="_x0000_t202" coordsize="21600,21600" o:spt="202" path="m,l,21600r21600,l21600,xe">
              <v:stroke joinstyle="miter"/>
              <v:path gradientshapeok="t" o:connecttype="rect"/>
            </v:shapetype>
            <v:shape id="Text Box 1" o:spid="_x0000_s1026" type="#_x0000_t202" style="position:absolute;margin-left:531.5pt;margin-top:11in;width:17.15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" filled="f" stroked="f">
              <v:textbox inset="0,0,0,0">
                <w:txbxContent>
                  <w:p w14:paraId="68134526" w14:textId="77777777" w:rsidR="00847733" w:rsidRDefault="00D50CFD">
                    <w:pPr>
                      <w:pStyle w:val="Tekstpodstawowy"/>
                      <w:spacing w:before="20"/>
                      <w:ind w:left="60" w:firstLine="0"/>
                      <w:jc w:val="left"/>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E1D6" w14:textId="77777777" w:rsidR="004B3A0E" w:rsidRDefault="004B3A0E">
      <w:r>
        <w:separator/>
      </w:r>
    </w:p>
  </w:footnote>
  <w:footnote w:type="continuationSeparator" w:id="0">
    <w:p w14:paraId="67EAF4C8" w14:textId="77777777" w:rsidR="004B3A0E" w:rsidRDefault="004B3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2F6"/>
    <w:multiLevelType w:val="hybridMultilevel"/>
    <w:tmpl w:val="8FFADD52"/>
    <w:lvl w:ilvl="0" w:tplc="311ED23C">
      <w:start w:val="1"/>
      <w:numFmt w:val="decimal"/>
      <w:lvlText w:val="%1."/>
      <w:lvlJc w:val="left"/>
      <w:pPr>
        <w:ind w:left="853" w:hanging="720"/>
      </w:pPr>
      <w:rPr>
        <w:rFonts w:ascii="Arial" w:eastAsia="Arial" w:hAnsi="Arial" w:cs="Arial" w:hint="default"/>
        <w:spacing w:val="0"/>
        <w:w w:val="100"/>
        <w:sz w:val="22"/>
        <w:szCs w:val="22"/>
        <w:lang w:val="en-US" w:eastAsia="en-US" w:bidi="ar-SA"/>
      </w:rPr>
    </w:lvl>
    <w:lvl w:ilvl="1" w:tplc="08587676">
      <w:numFmt w:val="bullet"/>
      <w:lvlText w:val="•"/>
      <w:lvlJc w:val="left"/>
      <w:pPr>
        <w:ind w:left="1792" w:hanging="720"/>
      </w:pPr>
      <w:rPr>
        <w:rFonts w:hint="default"/>
        <w:lang w:val="en-US" w:eastAsia="en-US" w:bidi="ar-SA"/>
      </w:rPr>
    </w:lvl>
    <w:lvl w:ilvl="2" w:tplc="0D189ECC">
      <w:numFmt w:val="bullet"/>
      <w:lvlText w:val="•"/>
      <w:lvlJc w:val="left"/>
      <w:pPr>
        <w:ind w:left="2724" w:hanging="720"/>
      </w:pPr>
      <w:rPr>
        <w:rFonts w:hint="default"/>
        <w:lang w:val="en-US" w:eastAsia="en-US" w:bidi="ar-SA"/>
      </w:rPr>
    </w:lvl>
    <w:lvl w:ilvl="3" w:tplc="8C5E68E2">
      <w:numFmt w:val="bullet"/>
      <w:lvlText w:val="•"/>
      <w:lvlJc w:val="left"/>
      <w:pPr>
        <w:ind w:left="3656" w:hanging="720"/>
      </w:pPr>
      <w:rPr>
        <w:rFonts w:hint="default"/>
        <w:lang w:val="en-US" w:eastAsia="en-US" w:bidi="ar-SA"/>
      </w:rPr>
    </w:lvl>
    <w:lvl w:ilvl="4" w:tplc="09569324">
      <w:numFmt w:val="bullet"/>
      <w:lvlText w:val="•"/>
      <w:lvlJc w:val="left"/>
      <w:pPr>
        <w:ind w:left="4588" w:hanging="720"/>
      </w:pPr>
      <w:rPr>
        <w:rFonts w:hint="default"/>
        <w:lang w:val="en-US" w:eastAsia="en-US" w:bidi="ar-SA"/>
      </w:rPr>
    </w:lvl>
    <w:lvl w:ilvl="5" w:tplc="602ABF1E">
      <w:numFmt w:val="bullet"/>
      <w:lvlText w:val="•"/>
      <w:lvlJc w:val="left"/>
      <w:pPr>
        <w:ind w:left="5520" w:hanging="720"/>
      </w:pPr>
      <w:rPr>
        <w:rFonts w:hint="default"/>
        <w:lang w:val="en-US" w:eastAsia="en-US" w:bidi="ar-SA"/>
      </w:rPr>
    </w:lvl>
    <w:lvl w:ilvl="6" w:tplc="83C82710">
      <w:numFmt w:val="bullet"/>
      <w:lvlText w:val="•"/>
      <w:lvlJc w:val="left"/>
      <w:pPr>
        <w:ind w:left="6452" w:hanging="720"/>
      </w:pPr>
      <w:rPr>
        <w:rFonts w:hint="default"/>
        <w:lang w:val="en-US" w:eastAsia="en-US" w:bidi="ar-SA"/>
      </w:rPr>
    </w:lvl>
    <w:lvl w:ilvl="7" w:tplc="1124D552">
      <w:numFmt w:val="bullet"/>
      <w:lvlText w:val="•"/>
      <w:lvlJc w:val="left"/>
      <w:pPr>
        <w:ind w:left="7384" w:hanging="720"/>
      </w:pPr>
      <w:rPr>
        <w:rFonts w:hint="default"/>
        <w:lang w:val="en-US" w:eastAsia="en-US" w:bidi="ar-SA"/>
      </w:rPr>
    </w:lvl>
    <w:lvl w:ilvl="8" w:tplc="67F6B42E">
      <w:numFmt w:val="bullet"/>
      <w:lvlText w:val="•"/>
      <w:lvlJc w:val="left"/>
      <w:pPr>
        <w:ind w:left="8316" w:hanging="720"/>
      </w:pPr>
      <w:rPr>
        <w:rFonts w:hint="default"/>
        <w:lang w:val="en-US" w:eastAsia="en-US" w:bidi="ar-SA"/>
      </w:rPr>
    </w:lvl>
  </w:abstractNum>
  <w:abstractNum w:abstractNumId="1" w15:restartNumberingAfterBreak="0">
    <w:nsid w:val="11324C8F"/>
    <w:multiLevelType w:val="hybridMultilevel"/>
    <w:tmpl w:val="93AA7FFE"/>
    <w:lvl w:ilvl="0" w:tplc="98E28B80">
      <w:start w:val="1"/>
      <w:numFmt w:val="decimal"/>
      <w:lvlText w:val="%1."/>
      <w:lvlJc w:val="left"/>
      <w:pPr>
        <w:ind w:left="560" w:hanging="428"/>
      </w:pPr>
      <w:rPr>
        <w:rFonts w:ascii="Arial" w:eastAsia="Arial" w:hAnsi="Arial" w:cs="Arial" w:hint="default"/>
        <w:spacing w:val="0"/>
        <w:w w:val="100"/>
        <w:sz w:val="22"/>
        <w:szCs w:val="22"/>
        <w:lang w:val="en-US" w:eastAsia="en-US" w:bidi="ar-SA"/>
      </w:rPr>
    </w:lvl>
    <w:lvl w:ilvl="1" w:tplc="331C1A40">
      <w:start w:val="1"/>
      <w:numFmt w:val="decimal"/>
      <w:lvlText w:val="%2)"/>
      <w:lvlJc w:val="left"/>
      <w:pPr>
        <w:ind w:left="844" w:hanging="706"/>
      </w:pPr>
      <w:rPr>
        <w:rFonts w:ascii="Arial" w:eastAsia="Arial" w:hAnsi="Arial" w:cs="Arial" w:hint="default"/>
        <w:spacing w:val="0"/>
        <w:w w:val="100"/>
        <w:sz w:val="22"/>
        <w:szCs w:val="22"/>
        <w:lang w:val="en-US" w:eastAsia="en-US" w:bidi="ar-SA"/>
      </w:rPr>
    </w:lvl>
    <w:lvl w:ilvl="2" w:tplc="6AD49E74">
      <w:numFmt w:val="bullet"/>
      <w:lvlText w:val="•"/>
      <w:lvlJc w:val="left"/>
      <w:pPr>
        <w:ind w:left="1877" w:hanging="706"/>
      </w:pPr>
      <w:rPr>
        <w:rFonts w:hint="default"/>
        <w:lang w:val="en-US" w:eastAsia="en-US" w:bidi="ar-SA"/>
      </w:rPr>
    </w:lvl>
    <w:lvl w:ilvl="3" w:tplc="3D74F0B6">
      <w:numFmt w:val="bullet"/>
      <w:lvlText w:val="•"/>
      <w:lvlJc w:val="left"/>
      <w:pPr>
        <w:ind w:left="2915" w:hanging="706"/>
      </w:pPr>
      <w:rPr>
        <w:rFonts w:hint="default"/>
        <w:lang w:val="en-US" w:eastAsia="en-US" w:bidi="ar-SA"/>
      </w:rPr>
    </w:lvl>
    <w:lvl w:ilvl="4" w:tplc="16FE95F2">
      <w:numFmt w:val="bullet"/>
      <w:lvlText w:val="•"/>
      <w:lvlJc w:val="left"/>
      <w:pPr>
        <w:ind w:left="3953" w:hanging="706"/>
      </w:pPr>
      <w:rPr>
        <w:rFonts w:hint="default"/>
        <w:lang w:val="en-US" w:eastAsia="en-US" w:bidi="ar-SA"/>
      </w:rPr>
    </w:lvl>
    <w:lvl w:ilvl="5" w:tplc="F904D4DC">
      <w:numFmt w:val="bullet"/>
      <w:lvlText w:val="•"/>
      <w:lvlJc w:val="left"/>
      <w:pPr>
        <w:ind w:left="4991" w:hanging="706"/>
      </w:pPr>
      <w:rPr>
        <w:rFonts w:hint="default"/>
        <w:lang w:val="en-US" w:eastAsia="en-US" w:bidi="ar-SA"/>
      </w:rPr>
    </w:lvl>
    <w:lvl w:ilvl="6" w:tplc="96FA6320">
      <w:numFmt w:val="bullet"/>
      <w:lvlText w:val="•"/>
      <w:lvlJc w:val="left"/>
      <w:pPr>
        <w:ind w:left="6028" w:hanging="706"/>
      </w:pPr>
      <w:rPr>
        <w:rFonts w:hint="default"/>
        <w:lang w:val="en-US" w:eastAsia="en-US" w:bidi="ar-SA"/>
      </w:rPr>
    </w:lvl>
    <w:lvl w:ilvl="7" w:tplc="351A9B66">
      <w:numFmt w:val="bullet"/>
      <w:lvlText w:val="•"/>
      <w:lvlJc w:val="left"/>
      <w:pPr>
        <w:ind w:left="7066" w:hanging="706"/>
      </w:pPr>
      <w:rPr>
        <w:rFonts w:hint="default"/>
        <w:lang w:val="en-US" w:eastAsia="en-US" w:bidi="ar-SA"/>
      </w:rPr>
    </w:lvl>
    <w:lvl w:ilvl="8" w:tplc="2AC2D902">
      <w:numFmt w:val="bullet"/>
      <w:lvlText w:val="•"/>
      <w:lvlJc w:val="left"/>
      <w:pPr>
        <w:ind w:left="8104" w:hanging="706"/>
      </w:pPr>
      <w:rPr>
        <w:rFonts w:hint="default"/>
        <w:lang w:val="en-US" w:eastAsia="en-US" w:bidi="ar-SA"/>
      </w:rPr>
    </w:lvl>
  </w:abstractNum>
  <w:abstractNum w:abstractNumId="2" w15:restartNumberingAfterBreak="0">
    <w:nsid w:val="1E171282"/>
    <w:multiLevelType w:val="hybridMultilevel"/>
    <w:tmpl w:val="7A188F92"/>
    <w:lvl w:ilvl="0" w:tplc="6D2CAE14">
      <w:start w:val="1"/>
      <w:numFmt w:val="decimal"/>
      <w:lvlText w:val="%1."/>
      <w:lvlJc w:val="left"/>
      <w:pPr>
        <w:ind w:left="853" w:hanging="720"/>
      </w:pPr>
      <w:rPr>
        <w:rFonts w:ascii="Arial" w:eastAsia="Arial" w:hAnsi="Arial" w:cs="Arial" w:hint="default"/>
        <w:spacing w:val="0"/>
        <w:w w:val="100"/>
        <w:sz w:val="22"/>
        <w:szCs w:val="22"/>
        <w:lang w:val="en-US" w:eastAsia="en-US" w:bidi="ar-SA"/>
      </w:rPr>
    </w:lvl>
    <w:lvl w:ilvl="1" w:tplc="C5700058">
      <w:start w:val="1"/>
      <w:numFmt w:val="decimal"/>
      <w:lvlText w:val="%2)"/>
      <w:lvlJc w:val="left"/>
      <w:pPr>
        <w:ind w:left="1693" w:hanging="428"/>
      </w:pPr>
      <w:rPr>
        <w:rFonts w:ascii="Arial" w:eastAsia="Arial" w:hAnsi="Arial" w:cs="Arial" w:hint="default"/>
        <w:spacing w:val="0"/>
        <w:w w:val="100"/>
        <w:sz w:val="22"/>
        <w:szCs w:val="22"/>
        <w:lang w:val="en-US" w:eastAsia="en-US" w:bidi="ar-SA"/>
      </w:rPr>
    </w:lvl>
    <w:lvl w:ilvl="2" w:tplc="9C387E76">
      <w:numFmt w:val="bullet"/>
      <w:lvlText w:val="•"/>
      <w:lvlJc w:val="left"/>
      <w:pPr>
        <w:ind w:left="1799" w:hanging="428"/>
      </w:pPr>
      <w:rPr>
        <w:rFonts w:hint="default"/>
        <w:lang w:val="en-US" w:eastAsia="en-US" w:bidi="ar-SA"/>
      </w:rPr>
    </w:lvl>
    <w:lvl w:ilvl="3" w:tplc="EC7E3844">
      <w:numFmt w:val="bullet"/>
      <w:lvlText w:val="•"/>
      <w:lvlJc w:val="left"/>
      <w:pPr>
        <w:ind w:left="1899" w:hanging="428"/>
      </w:pPr>
      <w:rPr>
        <w:rFonts w:hint="default"/>
        <w:lang w:val="en-US" w:eastAsia="en-US" w:bidi="ar-SA"/>
      </w:rPr>
    </w:lvl>
    <w:lvl w:ilvl="4" w:tplc="E982E536">
      <w:numFmt w:val="bullet"/>
      <w:lvlText w:val="•"/>
      <w:lvlJc w:val="left"/>
      <w:pPr>
        <w:ind w:left="1999" w:hanging="428"/>
      </w:pPr>
      <w:rPr>
        <w:rFonts w:hint="default"/>
        <w:lang w:val="en-US" w:eastAsia="en-US" w:bidi="ar-SA"/>
      </w:rPr>
    </w:lvl>
    <w:lvl w:ilvl="5" w:tplc="0D467092">
      <w:numFmt w:val="bullet"/>
      <w:lvlText w:val="•"/>
      <w:lvlJc w:val="left"/>
      <w:pPr>
        <w:ind w:left="2098" w:hanging="428"/>
      </w:pPr>
      <w:rPr>
        <w:rFonts w:hint="default"/>
        <w:lang w:val="en-US" w:eastAsia="en-US" w:bidi="ar-SA"/>
      </w:rPr>
    </w:lvl>
    <w:lvl w:ilvl="6" w:tplc="036A75FC">
      <w:numFmt w:val="bullet"/>
      <w:lvlText w:val="•"/>
      <w:lvlJc w:val="left"/>
      <w:pPr>
        <w:ind w:left="2198" w:hanging="428"/>
      </w:pPr>
      <w:rPr>
        <w:rFonts w:hint="default"/>
        <w:lang w:val="en-US" w:eastAsia="en-US" w:bidi="ar-SA"/>
      </w:rPr>
    </w:lvl>
    <w:lvl w:ilvl="7" w:tplc="A8BCE216">
      <w:numFmt w:val="bullet"/>
      <w:lvlText w:val="•"/>
      <w:lvlJc w:val="left"/>
      <w:pPr>
        <w:ind w:left="2298" w:hanging="428"/>
      </w:pPr>
      <w:rPr>
        <w:rFonts w:hint="default"/>
        <w:lang w:val="en-US" w:eastAsia="en-US" w:bidi="ar-SA"/>
      </w:rPr>
    </w:lvl>
    <w:lvl w:ilvl="8" w:tplc="217E3A5E">
      <w:numFmt w:val="bullet"/>
      <w:lvlText w:val="•"/>
      <w:lvlJc w:val="left"/>
      <w:pPr>
        <w:ind w:left="2398" w:hanging="428"/>
      </w:pPr>
      <w:rPr>
        <w:rFonts w:hint="default"/>
        <w:lang w:val="en-US" w:eastAsia="en-US" w:bidi="ar-SA"/>
      </w:rPr>
    </w:lvl>
  </w:abstractNum>
  <w:abstractNum w:abstractNumId="3" w15:restartNumberingAfterBreak="0">
    <w:nsid w:val="43F67D62"/>
    <w:multiLevelType w:val="hybridMultilevel"/>
    <w:tmpl w:val="CC74F1A6"/>
    <w:lvl w:ilvl="0" w:tplc="219CB658">
      <w:start w:val="1"/>
      <w:numFmt w:val="decimal"/>
      <w:lvlText w:val="%1."/>
      <w:lvlJc w:val="left"/>
      <w:pPr>
        <w:ind w:left="853" w:hanging="720"/>
        <w:jc w:val="right"/>
      </w:pPr>
      <w:rPr>
        <w:rFonts w:ascii="Arial" w:eastAsia="Arial" w:hAnsi="Arial" w:cs="Arial" w:hint="default"/>
        <w:spacing w:val="0"/>
        <w:w w:val="100"/>
        <w:sz w:val="22"/>
        <w:szCs w:val="22"/>
        <w:lang w:val="en-US" w:eastAsia="en-US" w:bidi="ar-SA"/>
      </w:rPr>
    </w:lvl>
    <w:lvl w:ilvl="1" w:tplc="BC407E98">
      <w:start w:val="1"/>
      <w:numFmt w:val="decimal"/>
      <w:lvlText w:val="%2)"/>
      <w:lvlJc w:val="left"/>
      <w:pPr>
        <w:ind w:left="1693" w:hanging="428"/>
      </w:pPr>
      <w:rPr>
        <w:rFonts w:ascii="Arial" w:eastAsia="Arial" w:hAnsi="Arial" w:cs="Arial" w:hint="default"/>
        <w:spacing w:val="0"/>
        <w:w w:val="100"/>
        <w:sz w:val="22"/>
        <w:szCs w:val="22"/>
        <w:lang w:val="en-US" w:eastAsia="en-US" w:bidi="ar-SA"/>
      </w:rPr>
    </w:lvl>
    <w:lvl w:ilvl="2" w:tplc="02D8628E">
      <w:numFmt w:val="bullet"/>
      <w:lvlText w:val="•"/>
      <w:lvlJc w:val="left"/>
      <w:pPr>
        <w:ind w:left="2642" w:hanging="428"/>
      </w:pPr>
      <w:rPr>
        <w:rFonts w:hint="default"/>
        <w:lang w:val="en-US" w:eastAsia="en-US" w:bidi="ar-SA"/>
      </w:rPr>
    </w:lvl>
    <w:lvl w:ilvl="3" w:tplc="6220DC56">
      <w:numFmt w:val="bullet"/>
      <w:lvlText w:val="•"/>
      <w:lvlJc w:val="left"/>
      <w:pPr>
        <w:ind w:left="3584" w:hanging="428"/>
      </w:pPr>
      <w:rPr>
        <w:rFonts w:hint="default"/>
        <w:lang w:val="en-US" w:eastAsia="en-US" w:bidi="ar-SA"/>
      </w:rPr>
    </w:lvl>
    <w:lvl w:ilvl="4" w:tplc="7BF02B04">
      <w:numFmt w:val="bullet"/>
      <w:lvlText w:val="•"/>
      <w:lvlJc w:val="left"/>
      <w:pPr>
        <w:ind w:left="4526" w:hanging="428"/>
      </w:pPr>
      <w:rPr>
        <w:rFonts w:hint="default"/>
        <w:lang w:val="en-US" w:eastAsia="en-US" w:bidi="ar-SA"/>
      </w:rPr>
    </w:lvl>
    <w:lvl w:ilvl="5" w:tplc="A1FE2B02">
      <w:numFmt w:val="bullet"/>
      <w:lvlText w:val="•"/>
      <w:lvlJc w:val="left"/>
      <w:pPr>
        <w:ind w:left="5468" w:hanging="428"/>
      </w:pPr>
      <w:rPr>
        <w:rFonts w:hint="default"/>
        <w:lang w:val="en-US" w:eastAsia="en-US" w:bidi="ar-SA"/>
      </w:rPr>
    </w:lvl>
    <w:lvl w:ilvl="6" w:tplc="57CA424C">
      <w:numFmt w:val="bullet"/>
      <w:lvlText w:val="•"/>
      <w:lvlJc w:val="left"/>
      <w:pPr>
        <w:ind w:left="6411" w:hanging="428"/>
      </w:pPr>
      <w:rPr>
        <w:rFonts w:hint="default"/>
        <w:lang w:val="en-US" w:eastAsia="en-US" w:bidi="ar-SA"/>
      </w:rPr>
    </w:lvl>
    <w:lvl w:ilvl="7" w:tplc="AAEC9F66">
      <w:numFmt w:val="bullet"/>
      <w:lvlText w:val="•"/>
      <w:lvlJc w:val="left"/>
      <w:pPr>
        <w:ind w:left="7353" w:hanging="428"/>
      </w:pPr>
      <w:rPr>
        <w:rFonts w:hint="default"/>
        <w:lang w:val="en-US" w:eastAsia="en-US" w:bidi="ar-SA"/>
      </w:rPr>
    </w:lvl>
    <w:lvl w:ilvl="8" w:tplc="8744C522">
      <w:numFmt w:val="bullet"/>
      <w:lvlText w:val="•"/>
      <w:lvlJc w:val="left"/>
      <w:pPr>
        <w:ind w:left="8295" w:hanging="428"/>
      </w:pPr>
      <w:rPr>
        <w:rFonts w:hint="default"/>
        <w:lang w:val="en-US" w:eastAsia="en-US" w:bidi="ar-SA"/>
      </w:rPr>
    </w:lvl>
  </w:abstractNum>
  <w:abstractNum w:abstractNumId="4" w15:restartNumberingAfterBreak="0">
    <w:nsid w:val="480B16B3"/>
    <w:multiLevelType w:val="hybridMultilevel"/>
    <w:tmpl w:val="1646FEDE"/>
    <w:lvl w:ilvl="0" w:tplc="3C363CD8">
      <w:start w:val="1"/>
      <w:numFmt w:val="decimal"/>
      <w:lvlText w:val="%1."/>
      <w:lvlJc w:val="left"/>
      <w:pPr>
        <w:ind w:left="853" w:hanging="720"/>
      </w:pPr>
      <w:rPr>
        <w:rFonts w:ascii="Arial" w:eastAsia="Arial" w:hAnsi="Arial" w:cs="Arial" w:hint="default"/>
        <w:spacing w:val="0"/>
        <w:w w:val="100"/>
        <w:sz w:val="22"/>
        <w:szCs w:val="22"/>
        <w:lang w:val="en-US" w:eastAsia="en-US" w:bidi="ar-SA"/>
      </w:rPr>
    </w:lvl>
    <w:lvl w:ilvl="1" w:tplc="9D74FADC">
      <w:start w:val="1"/>
      <w:numFmt w:val="decimal"/>
      <w:lvlText w:val="%2)"/>
      <w:lvlJc w:val="left"/>
      <w:pPr>
        <w:ind w:left="1693" w:hanging="428"/>
      </w:pPr>
      <w:rPr>
        <w:rFonts w:ascii="Arial" w:eastAsia="Arial" w:hAnsi="Arial" w:cs="Arial" w:hint="default"/>
        <w:spacing w:val="0"/>
        <w:w w:val="100"/>
        <w:sz w:val="22"/>
        <w:szCs w:val="22"/>
        <w:lang w:val="en-US" w:eastAsia="en-US" w:bidi="ar-SA"/>
      </w:rPr>
    </w:lvl>
    <w:lvl w:ilvl="2" w:tplc="763083DC">
      <w:numFmt w:val="bullet"/>
      <w:lvlText w:val="•"/>
      <w:lvlJc w:val="left"/>
      <w:pPr>
        <w:ind w:left="2642" w:hanging="428"/>
      </w:pPr>
      <w:rPr>
        <w:rFonts w:hint="default"/>
        <w:lang w:val="en-US" w:eastAsia="en-US" w:bidi="ar-SA"/>
      </w:rPr>
    </w:lvl>
    <w:lvl w:ilvl="3" w:tplc="0A966854">
      <w:numFmt w:val="bullet"/>
      <w:lvlText w:val="•"/>
      <w:lvlJc w:val="left"/>
      <w:pPr>
        <w:ind w:left="3584" w:hanging="428"/>
      </w:pPr>
      <w:rPr>
        <w:rFonts w:hint="default"/>
        <w:lang w:val="en-US" w:eastAsia="en-US" w:bidi="ar-SA"/>
      </w:rPr>
    </w:lvl>
    <w:lvl w:ilvl="4" w:tplc="E04C6848">
      <w:numFmt w:val="bullet"/>
      <w:lvlText w:val="•"/>
      <w:lvlJc w:val="left"/>
      <w:pPr>
        <w:ind w:left="4526" w:hanging="428"/>
      </w:pPr>
      <w:rPr>
        <w:rFonts w:hint="default"/>
        <w:lang w:val="en-US" w:eastAsia="en-US" w:bidi="ar-SA"/>
      </w:rPr>
    </w:lvl>
    <w:lvl w:ilvl="5" w:tplc="2AC05B72">
      <w:numFmt w:val="bullet"/>
      <w:lvlText w:val="•"/>
      <w:lvlJc w:val="left"/>
      <w:pPr>
        <w:ind w:left="5468" w:hanging="428"/>
      </w:pPr>
      <w:rPr>
        <w:rFonts w:hint="default"/>
        <w:lang w:val="en-US" w:eastAsia="en-US" w:bidi="ar-SA"/>
      </w:rPr>
    </w:lvl>
    <w:lvl w:ilvl="6" w:tplc="99BC56F0">
      <w:numFmt w:val="bullet"/>
      <w:lvlText w:val="•"/>
      <w:lvlJc w:val="left"/>
      <w:pPr>
        <w:ind w:left="6411" w:hanging="428"/>
      </w:pPr>
      <w:rPr>
        <w:rFonts w:hint="default"/>
        <w:lang w:val="en-US" w:eastAsia="en-US" w:bidi="ar-SA"/>
      </w:rPr>
    </w:lvl>
    <w:lvl w:ilvl="7" w:tplc="B4E44262">
      <w:numFmt w:val="bullet"/>
      <w:lvlText w:val="•"/>
      <w:lvlJc w:val="left"/>
      <w:pPr>
        <w:ind w:left="7353" w:hanging="428"/>
      </w:pPr>
      <w:rPr>
        <w:rFonts w:hint="default"/>
        <w:lang w:val="en-US" w:eastAsia="en-US" w:bidi="ar-SA"/>
      </w:rPr>
    </w:lvl>
    <w:lvl w:ilvl="8" w:tplc="3AE61826">
      <w:numFmt w:val="bullet"/>
      <w:lvlText w:val="•"/>
      <w:lvlJc w:val="left"/>
      <w:pPr>
        <w:ind w:left="8295" w:hanging="428"/>
      </w:pPr>
      <w:rPr>
        <w:rFonts w:hint="default"/>
        <w:lang w:val="en-US" w:eastAsia="en-US" w:bidi="ar-SA"/>
      </w:rPr>
    </w:lvl>
  </w:abstractNum>
  <w:abstractNum w:abstractNumId="5" w15:restartNumberingAfterBreak="0">
    <w:nsid w:val="4E3768F4"/>
    <w:multiLevelType w:val="hybridMultilevel"/>
    <w:tmpl w:val="57A83046"/>
    <w:lvl w:ilvl="0" w:tplc="6CE2953A">
      <w:start w:val="1"/>
      <w:numFmt w:val="decimal"/>
      <w:lvlText w:val="%1."/>
      <w:lvlJc w:val="left"/>
      <w:pPr>
        <w:ind w:left="853" w:hanging="720"/>
      </w:pPr>
      <w:rPr>
        <w:rFonts w:ascii="Arial" w:eastAsia="Arial" w:hAnsi="Arial" w:cs="Arial" w:hint="default"/>
        <w:spacing w:val="0"/>
        <w:w w:val="100"/>
        <w:sz w:val="22"/>
        <w:szCs w:val="22"/>
        <w:lang w:val="en-US" w:eastAsia="en-US" w:bidi="ar-SA"/>
      </w:rPr>
    </w:lvl>
    <w:lvl w:ilvl="1" w:tplc="6378503C">
      <w:start w:val="1"/>
      <w:numFmt w:val="decimal"/>
      <w:lvlText w:val="%2)"/>
      <w:lvlJc w:val="left"/>
      <w:pPr>
        <w:ind w:left="1573" w:hanging="360"/>
      </w:pPr>
      <w:rPr>
        <w:rFonts w:ascii="Arial" w:eastAsia="Arial" w:hAnsi="Arial" w:cs="Arial" w:hint="default"/>
        <w:spacing w:val="0"/>
        <w:w w:val="100"/>
        <w:sz w:val="22"/>
        <w:szCs w:val="22"/>
        <w:lang w:val="en-US" w:eastAsia="en-US" w:bidi="ar-SA"/>
      </w:rPr>
    </w:lvl>
    <w:lvl w:ilvl="2" w:tplc="9000FA36">
      <w:numFmt w:val="bullet"/>
      <w:lvlText w:val="•"/>
      <w:lvlJc w:val="left"/>
      <w:pPr>
        <w:ind w:left="2535" w:hanging="360"/>
      </w:pPr>
      <w:rPr>
        <w:rFonts w:hint="default"/>
        <w:lang w:val="en-US" w:eastAsia="en-US" w:bidi="ar-SA"/>
      </w:rPr>
    </w:lvl>
    <w:lvl w:ilvl="3" w:tplc="729C312A">
      <w:numFmt w:val="bullet"/>
      <w:lvlText w:val="•"/>
      <w:lvlJc w:val="left"/>
      <w:pPr>
        <w:ind w:left="3491" w:hanging="360"/>
      </w:pPr>
      <w:rPr>
        <w:rFonts w:hint="default"/>
        <w:lang w:val="en-US" w:eastAsia="en-US" w:bidi="ar-SA"/>
      </w:rPr>
    </w:lvl>
    <w:lvl w:ilvl="4" w:tplc="71F8CCD6">
      <w:numFmt w:val="bullet"/>
      <w:lvlText w:val="•"/>
      <w:lvlJc w:val="left"/>
      <w:pPr>
        <w:ind w:left="4446" w:hanging="360"/>
      </w:pPr>
      <w:rPr>
        <w:rFonts w:hint="default"/>
        <w:lang w:val="en-US" w:eastAsia="en-US" w:bidi="ar-SA"/>
      </w:rPr>
    </w:lvl>
    <w:lvl w:ilvl="5" w:tplc="C3B6923E">
      <w:numFmt w:val="bullet"/>
      <w:lvlText w:val="•"/>
      <w:lvlJc w:val="left"/>
      <w:pPr>
        <w:ind w:left="5402" w:hanging="360"/>
      </w:pPr>
      <w:rPr>
        <w:rFonts w:hint="default"/>
        <w:lang w:val="en-US" w:eastAsia="en-US" w:bidi="ar-SA"/>
      </w:rPr>
    </w:lvl>
    <w:lvl w:ilvl="6" w:tplc="E16CACE2">
      <w:numFmt w:val="bullet"/>
      <w:lvlText w:val="•"/>
      <w:lvlJc w:val="left"/>
      <w:pPr>
        <w:ind w:left="6357" w:hanging="360"/>
      </w:pPr>
      <w:rPr>
        <w:rFonts w:hint="default"/>
        <w:lang w:val="en-US" w:eastAsia="en-US" w:bidi="ar-SA"/>
      </w:rPr>
    </w:lvl>
    <w:lvl w:ilvl="7" w:tplc="E1C276EC">
      <w:numFmt w:val="bullet"/>
      <w:lvlText w:val="•"/>
      <w:lvlJc w:val="left"/>
      <w:pPr>
        <w:ind w:left="7313" w:hanging="360"/>
      </w:pPr>
      <w:rPr>
        <w:rFonts w:hint="default"/>
        <w:lang w:val="en-US" w:eastAsia="en-US" w:bidi="ar-SA"/>
      </w:rPr>
    </w:lvl>
    <w:lvl w:ilvl="8" w:tplc="DD14D1AA">
      <w:numFmt w:val="bullet"/>
      <w:lvlText w:val="•"/>
      <w:lvlJc w:val="left"/>
      <w:pPr>
        <w:ind w:left="8268" w:hanging="360"/>
      </w:pPr>
      <w:rPr>
        <w:rFonts w:hint="default"/>
        <w:lang w:val="en-US" w:eastAsia="en-US" w:bidi="ar-SA"/>
      </w:rPr>
    </w:lvl>
  </w:abstractNum>
  <w:abstractNum w:abstractNumId="6" w15:restartNumberingAfterBreak="0">
    <w:nsid w:val="50FA5C7A"/>
    <w:multiLevelType w:val="hybridMultilevel"/>
    <w:tmpl w:val="57721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007589"/>
    <w:multiLevelType w:val="hybridMultilevel"/>
    <w:tmpl w:val="CE262E94"/>
    <w:lvl w:ilvl="0" w:tplc="52D2C730">
      <w:start w:val="1"/>
      <w:numFmt w:val="decimal"/>
      <w:lvlText w:val="%1."/>
      <w:lvlJc w:val="left"/>
      <w:pPr>
        <w:ind w:left="853" w:hanging="720"/>
      </w:pPr>
      <w:rPr>
        <w:rFonts w:ascii="Arial" w:eastAsia="Arial" w:hAnsi="Arial" w:cs="Arial" w:hint="default"/>
        <w:spacing w:val="0"/>
        <w:w w:val="100"/>
        <w:sz w:val="22"/>
        <w:szCs w:val="22"/>
        <w:lang w:val="en-US" w:eastAsia="en-US" w:bidi="ar-SA"/>
      </w:rPr>
    </w:lvl>
    <w:lvl w:ilvl="1" w:tplc="FC223F9A">
      <w:numFmt w:val="bullet"/>
      <w:lvlText w:val="•"/>
      <w:lvlJc w:val="left"/>
      <w:pPr>
        <w:ind w:left="1792" w:hanging="720"/>
      </w:pPr>
      <w:rPr>
        <w:rFonts w:hint="default"/>
        <w:lang w:val="en-US" w:eastAsia="en-US" w:bidi="ar-SA"/>
      </w:rPr>
    </w:lvl>
    <w:lvl w:ilvl="2" w:tplc="6D389020">
      <w:numFmt w:val="bullet"/>
      <w:lvlText w:val="•"/>
      <w:lvlJc w:val="left"/>
      <w:pPr>
        <w:ind w:left="2724" w:hanging="720"/>
      </w:pPr>
      <w:rPr>
        <w:rFonts w:hint="default"/>
        <w:lang w:val="en-US" w:eastAsia="en-US" w:bidi="ar-SA"/>
      </w:rPr>
    </w:lvl>
    <w:lvl w:ilvl="3" w:tplc="ADF86D62">
      <w:numFmt w:val="bullet"/>
      <w:lvlText w:val="•"/>
      <w:lvlJc w:val="left"/>
      <w:pPr>
        <w:ind w:left="3656" w:hanging="720"/>
      </w:pPr>
      <w:rPr>
        <w:rFonts w:hint="default"/>
        <w:lang w:val="en-US" w:eastAsia="en-US" w:bidi="ar-SA"/>
      </w:rPr>
    </w:lvl>
    <w:lvl w:ilvl="4" w:tplc="E732EB18">
      <w:numFmt w:val="bullet"/>
      <w:lvlText w:val="•"/>
      <w:lvlJc w:val="left"/>
      <w:pPr>
        <w:ind w:left="4588" w:hanging="720"/>
      </w:pPr>
      <w:rPr>
        <w:rFonts w:hint="default"/>
        <w:lang w:val="en-US" w:eastAsia="en-US" w:bidi="ar-SA"/>
      </w:rPr>
    </w:lvl>
    <w:lvl w:ilvl="5" w:tplc="8B62BADC">
      <w:numFmt w:val="bullet"/>
      <w:lvlText w:val="•"/>
      <w:lvlJc w:val="left"/>
      <w:pPr>
        <w:ind w:left="5520" w:hanging="720"/>
      </w:pPr>
      <w:rPr>
        <w:rFonts w:hint="default"/>
        <w:lang w:val="en-US" w:eastAsia="en-US" w:bidi="ar-SA"/>
      </w:rPr>
    </w:lvl>
    <w:lvl w:ilvl="6" w:tplc="18A275A2">
      <w:numFmt w:val="bullet"/>
      <w:lvlText w:val="•"/>
      <w:lvlJc w:val="left"/>
      <w:pPr>
        <w:ind w:left="6452" w:hanging="720"/>
      </w:pPr>
      <w:rPr>
        <w:rFonts w:hint="default"/>
        <w:lang w:val="en-US" w:eastAsia="en-US" w:bidi="ar-SA"/>
      </w:rPr>
    </w:lvl>
    <w:lvl w:ilvl="7" w:tplc="4E0A35A0">
      <w:numFmt w:val="bullet"/>
      <w:lvlText w:val="•"/>
      <w:lvlJc w:val="left"/>
      <w:pPr>
        <w:ind w:left="7384" w:hanging="720"/>
      </w:pPr>
      <w:rPr>
        <w:rFonts w:hint="default"/>
        <w:lang w:val="en-US" w:eastAsia="en-US" w:bidi="ar-SA"/>
      </w:rPr>
    </w:lvl>
    <w:lvl w:ilvl="8" w:tplc="8D6AAD0A">
      <w:numFmt w:val="bullet"/>
      <w:lvlText w:val="•"/>
      <w:lvlJc w:val="left"/>
      <w:pPr>
        <w:ind w:left="8316" w:hanging="720"/>
      </w:pPr>
      <w:rPr>
        <w:rFonts w:hint="default"/>
        <w:lang w:val="en-US" w:eastAsia="en-US" w:bidi="ar-SA"/>
      </w:rPr>
    </w:lvl>
  </w:abstractNum>
  <w:abstractNum w:abstractNumId="8" w15:restartNumberingAfterBreak="0">
    <w:nsid w:val="65AA061E"/>
    <w:multiLevelType w:val="hybridMultilevel"/>
    <w:tmpl w:val="A4FAB9F4"/>
    <w:lvl w:ilvl="0" w:tplc="5DEC85DC">
      <w:start w:val="1"/>
      <w:numFmt w:val="decimal"/>
      <w:lvlText w:val="%1."/>
      <w:lvlJc w:val="left"/>
      <w:pPr>
        <w:ind w:left="853" w:hanging="720"/>
      </w:pPr>
      <w:rPr>
        <w:rFonts w:ascii="Arial" w:eastAsia="Arial" w:hAnsi="Arial" w:cs="Arial" w:hint="default"/>
        <w:spacing w:val="0"/>
        <w:w w:val="100"/>
        <w:sz w:val="22"/>
        <w:szCs w:val="22"/>
        <w:lang w:val="en-US" w:eastAsia="en-US" w:bidi="ar-SA"/>
      </w:rPr>
    </w:lvl>
    <w:lvl w:ilvl="1" w:tplc="CA56FF12">
      <w:numFmt w:val="bullet"/>
      <w:lvlText w:val="•"/>
      <w:lvlJc w:val="left"/>
      <w:pPr>
        <w:ind w:left="1792" w:hanging="720"/>
      </w:pPr>
      <w:rPr>
        <w:rFonts w:hint="default"/>
        <w:lang w:val="en-US" w:eastAsia="en-US" w:bidi="ar-SA"/>
      </w:rPr>
    </w:lvl>
    <w:lvl w:ilvl="2" w:tplc="0C80E3A8">
      <w:numFmt w:val="bullet"/>
      <w:lvlText w:val="•"/>
      <w:lvlJc w:val="left"/>
      <w:pPr>
        <w:ind w:left="2724" w:hanging="720"/>
      </w:pPr>
      <w:rPr>
        <w:rFonts w:hint="default"/>
        <w:lang w:val="en-US" w:eastAsia="en-US" w:bidi="ar-SA"/>
      </w:rPr>
    </w:lvl>
    <w:lvl w:ilvl="3" w:tplc="575E2124">
      <w:numFmt w:val="bullet"/>
      <w:lvlText w:val="•"/>
      <w:lvlJc w:val="left"/>
      <w:pPr>
        <w:ind w:left="3656" w:hanging="720"/>
      </w:pPr>
      <w:rPr>
        <w:rFonts w:hint="default"/>
        <w:lang w:val="en-US" w:eastAsia="en-US" w:bidi="ar-SA"/>
      </w:rPr>
    </w:lvl>
    <w:lvl w:ilvl="4" w:tplc="D0447B32">
      <w:numFmt w:val="bullet"/>
      <w:lvlText w:val="•"/>
      <w:lvlJc w:val="left"/>
      <w:pPr>
        <w:ind w:left="4588" w:hanging="720"/>
      </w:pPr>
      <w:rPr>
        <w:rFonts w:hint="default"/>
        <w:lang w:val="en-US" w:eastAsia="en-US" w:bidi="ar-SA"/>
      </w:rPr>
    </w:lvl>
    <w:lvl w:ilvl="5" w:tplc="CA00FE84">
      <w:numFmt w:val="bullet"/>
      <w:lvlText w:val="•"/>
      <w:lvlJc w:val="left"/>
      <w:pPr>
        <w:ind w:left="5520" w:hanging="720"/>
      </w:pPr>
      <w:rPr>
        <w:rFonts w:hint="default"/>
        <w:lang w:val="en-US" w:eastAsia="en-US" w:bidi="ar-SA"/>
      </w:rPr>
    </w:lvl>
    <w:lvl w:ilvl="6" w:tplc="D1A2AB92">
      <w:numFmt w:val="bullet"/>
      <w:lvlText w:val="•"/>
      <w:lvlJc w:val="left"/>
      <w:pPr>
        <w:ind w:left="6452" w:hanging="720"/>
      </w:pPr>
      <w:rPr>
        <w:rFonts w:hint="default"/>
        <w:lang w:val="en-US" w:eastAsia="en-US" w:bidi="ar-SA"/>
      </w:rPr>
    </w:lvl>
    <w:lvl w:ilvl="7" w:tplc="719CD4E6">
      <w:numFmt w:val="bullet"/>
      <w:lvlText w:val="•"/>
      <w:lvlJc w:val="left"/>
      <w:pPr>
        <w:ind w:left="7384" w:hanging="720"/>
      </w:pPr>
      <w:rPr>
        <w:rFonts w:hint="default"/>
        <w:lang w:val="en-US" w:eastAsia="en-US" w:bidi="ar-SA"/>
      </w:rPr>
    </w:lvl>
    <w:lvl w:ilvl="8" w:tplc="F3583932">
      <w:numFmt w:val="bullet"/>
      <w:lvlText w:val="•"/>
      <w:lvlJc w:val="left"/>
      <w:pPr>
        <w:ind w:left="8316" w:hanging="720"/>
      </w:pPr>
      <w:rPr>
        <w:rFonts w:hint="default"/>
        <w:lang w:val="en-US" w:eastAsia="en-US" w:bidi="ar-SA"/>
      </w:rPr>
    </w:lvl>
  </w:abstractNum>
  <w:abstractNum w:abstractNumId="9" w15:restartNumberingAfterBreak="0">
    <w:nsid w:val="6D7F709C"/>
    <w:multiLevelType w:val="hybridMultilevel"/>
    <w:tmpl w:val="B268EF6E"/>
    <w:lvl w:ilvl="0" w:tplc="DAA0BAAA">
      <w:start w:val="1"/>
      <w:numFmt w:val="decimal"/>
      <w:lvlText w:val="%1."/>
      <w:lvlJc w:val="left"/>
      <w:pPr>
        <w:ind w:left="853" w:hanging="720"/>
      </w:pPr>
      <w:rPr>
        <w:rFonts w:ascii="Arial" w:eastAsia="Arial" w:hAnsi="Arial" w:cs="Arial" w:hint="default"/>
        <w:spacing w:val="0"/>
        <w:w w:val="100"/>
        <w:sz w:val="22"/>
        <w:szCs w:val="22"/>
        <w:lang w:val="en-US" w:eastAsia="en-US" w:bidi="ar-SA"/>
      </w:rPr>
    </w:lvl>
    <w:lvl w:ilvl="1" w:tplc="C04CCCEC">
      <w:start w:val="1"/>
      <w:numFmt w:val="decimal"/>
      <w:lvlText w:val="%2)"/>
      <w:lvlJc w:val="left"/>
      <w:pPr>
        <w:ind w:left="1693" w:hanging="428"/>
      </w:pPr>
      <w:rPr>
        <w:rFonts w:ascii="Arial" w:eastAsia="Arial" w:hAnsi="Arial" w:cs="Arial" w:hint="default"/>
        <w:spacing w:val="0"/>
        <w:w w:val="100"/>
        <w:sz w:val="22"/>
        <w:szCs w:val="22"/>
        <w:lang w:val="en-US" w:eastAsia="en-US" w:bidi="ar-SA"/>
      </w:rPr>
    </w:lvl>
    <w:lvl w:ilvl="2" w:tplc="FD8805C4">
      <w:start w:val="1"/>
      <w:numFmt w:val="lowerLetter"/>
      <w:lvlText w:val="%3)"/>
      <w:lvlJc w:val="left"/>
      <w:pPr>
        <w:ind w:left="2260" w:hanging="480"/>
        <w:jc w:val="right"/>
      </w:pPr>
      <w:rPr>
        <w:rFonts w:ascii="Arial" w:eastAsia="Arial" w:hAnsi="Arial" w:cs="Arial" w:hint="default"/>
        <w:spacing w:val="0"/>
        <w:w w:val="100"/>
        <w:sz w:val="22"/>
        <w:szCs w:val="22"/>
        <w:lang w:val="en-US" w:eastAsia="en-US" w:bidi="ar-SA"/>
      </w:rPr>
    </w:lvl>
    <w:lvl w:ilvl="3" w:tplc="A6E04DB8">
      <w:numFmt w:val="bullet"/>
      <w:lvlText w:val="•"/>
      <w:lvlJc w:val="left"/>
      <w:pPr>
        <w:ind w:left="3250" w:hanging="480"/>
      </w:pPr>
      <w:rPr>
        <w:rFonts w:hint="default"/>
        <w:lang w:val="en-US" w:eastAsia="en-US" w:bidi="ar-SA"/>
      </w:rPr>
    </w:lvl>
    <w:lvl w:ilvl="4" w:tplc="0E620896">
      <w:numFmt w:val="bullet"/>
      <w:lvlText w:val="•"/>
      <w:lvlJc w:val="left"/>
      <w:pPr>
        <w:ind w:left="4240" w:hanging="480"/>
      </w:pPr>
      <w:rPr>
        <w:rFonts w:hint="default"/>
        <w:lang w:val="en-US" w:eastAsia="en-US" w:bidi="ar-SA"/>
      </w:rPr>
    </w:lvl>
    <w:lvl w:ilvl="5" w:tplc="C38A0674">
      <w:numFmt w:val="bullet"/>
      <w:lvlText w:val="•"/>
      <w:lvlJc w:val="left"/>
      <w:pPr>
        <w:ind w:left="5230" w:hanging="480"/>
      </w:pPr>
      <w:rPr>
        <w:rFonts w:hint="default"/>
        <w:lang w:val="en-US" w:eastAsia="en-US" w:bidi="ar-SA"/>
      </w:rPr>
    </w:lvl>
    <w:lvl w:ilvl="6" w:tplc="D960E4D6">
      <w:numFmt w:val="bullet"/>
      <w:lvlText w:val="•"/>
      <w:lvlJc w:val="left"/>
      <w:pPr>
        <w:ind w:left="6220" w:hanging="480"/>
      </w:pPr>
      <w:rPr>
        <w:rFonts w:hint="default"/>
        <w:lang w:val="en-US" w:eastAsia="en-US" w:bidi="ar-SA"/>
      </w:rPr>
    </w:lvl>
    <w:lvl w:ilvl="7" w:tplc="A9E089AC">
      <w:numFmt w:val="bullet"/>
      <w:lvlText w:val="•"/>
      <w:lvlJc w:val="left"/>
      <w:pPr>
        <w:ind w:left="7210" w:hanging="480"/>
      </w:pPr>
      <w:rPr>
        <w:rFonts w:hint="default"/>
        <w:lang w:val="en-US" w:eastAsia="en-US" w:bidi="ar-SA"/>
      </w:rPr>
    </w:lvl>
    <w:lvl w:ilvl="8" w:tplc="1B7A95BA">
      <w:numFmt w:val="bullet"/>
      <w:lvlText w:val="•"/>
      <w:lvlJc w:val="left"/>
      <w:pPr>
        <w:ind w:left="8200" w:hanging="480"/>
      </w:pPr>
      <w:rPr>
        <w:rFonts w:hint="default"/>
        <w:lang w:val="en-US" w:eastAsia="en-US" w:bidi="ar-SA"/>
      </w:rPr>
    </w:lvl>
  </w:abstractNum>
  <w:abstractNum w:abstractNumId="10" w15:restartNumberingAfterBreak="0">
    <w:nsid w:val="6FBE156F"/>
    <w:multiLevelType w:val="hybridMultilevel"/>
    <w:tmpl w:val="000C0B10"/>
    <w:lvl w:ilvl="0" w:tplc="D046C738">
      <w:start w:val="1"/>
      <w:numFmt w:val="decimal"/>
      <w:lvlText w:val="%1."/>
      <w:lvlJc w:val="left"/>
      <w:pPr>
        <w:ind w:left="853" w:hanging="720"/>
      </w:pPr>
      <w:rPr>
        <w:rFonts w:ascii="Arial" w:eastAsia="Arial" w:hAnsi="Arial" w:cs="Arial" w:hint="default"/>
        <w:spacing w:val="0"/>
        <w:w w:val="100"/>
        <w:sz w:val="22"/>
        <w:szCs w:val="22"/>
        <w:lang w:val="en-US" w:eastAsia="en-US" w:bidi="ar-SA"/>
      </w:rPr>
    </w:lvl>
    <w:lvl w:ilvl="1" w:tplc="2AEE7088">
      <w:start w:val="1"/>
      <w:numFmt w:val="decimal"/>
      <w:lvlText w:val="%2)"/>
      <w:lvlJc w:val="left"/>
      <w:pPr>
        <w:ind w:left="1266" w:hanging="423"/>
      </w:pPr>
      <w:rPr>
        <w:rFonts w:ascii="Arial" w:eastAsia="Arial" w:hAnsi="Arial" w:cs="Arial" w:hint="default"/>
        <w:spacing w:val="0"/>
        <w:w w:val="100"/>
        <w:sz w:val="22"/>
        <w:szCs w:val="22"/>
        <w:lang w:val="en-US" w:eastAsia="en-US" w:bidi="ar-SA"/>
      </w:rPr>
    </w:lvl>
    <w:lvl w:ilvl="2" w:tplc="7FA09996">
      <w:numFmt w:val="bullet"/>
      <w:lvlText w:val="•"/>
      <w:lvlJc w:val="left"/>
      <w:pPr>
        <w:ind w:left="1580" w:hanging="423"/>
      </w:pPr>
      <w:rPr>
        <w:rFonts w:hint="default"/>
        <w:lang w:val="en-US" w:eastAsia="en-US" w:bidi="ar-SA"/>
      </w:rPr>
    </w:lvl>
    <w:lvl w:ilvl="3" w:tplc="8552001A">
      <w:numFmt w:val="bullet"/>
      <w:lvlText w:val="•"/>
      <w:lvlJc w:val="left"/>
      <w:pPr>
        <w:ind w:left="2655" w:hanging="423"/>
      </w:pPr>
      <w:rPr>
        <w:rFonts w:hint="default"/>
        <w:lang w:val="en-US" w:eastAsia="en-US" w:bidi="ar-SA"/>
      </w:rPr>
    </w:lvl>
    <w:lvl w:ilvl="4" w:tplc="66E033BA">
      <w:numFmt w:val="bullet"/>
      <w:lvlText w:val="•"/>
      <w:lvlJc w:val="left"/>
      <w:pPr>
        <w:ind w:left="3730" w:hanging="423"/>
      </w:pPr>
      <w:rPr>
        <w:rFonts w:hint="default"/>
        <w:lang w:val="en-US" w:eastAsia="en-US" w:bidi="ar-SA"/>
      </w:rPr>
    </w:lvl>
    <w:lvl w:ilvl="5" w:tplc="C874B520">
      <w:numFmt w:val="bullet"/>
      <w:lvlText w:val="•"/>
      <w:lvlJc w:val="left"/>
      <w:pPr>
        <w:ind w:left="4805" w:hanging="423"/>
      </w:pPr>
      <w:rPr>
        <w:rFonts w:hint="default"/>
        <w:lang w:val="en-US" w:eastAsia="en-US" w:bidi="ar-SA"/>
      </w:rPr>
    </w:lvl>
    <w:lvl w:ilvl="6" w:tplc="3FD4FF4E">
      <w:numFmt w:val="bullet"/>
      <w:lvlText w:val="•"/>
      <w:lvlJc w:val="left"/>
      <w:pPr>
        <w:ind w:left="5880" w:hanging="423"/>
      </w:pPr>
      <w:rPr>
        <w:rFonts w:hint="default"/>
        <w:lang w:val="en-US" w:eastAsia="en-US" w:bidi="ar-SA"/>
      </w:rPr>
    </w:lvl>
    <w:lvl w:ilvl="7" w:tplc="F32A24E8">
      <w:numFmt w:val="bullet"/>
      <w:lvlText w:val="•"/>
      <w:lvlJc w:val="left"/>
      <w:pPr>
        <w:ind w:left="6955" w:hanging="423"/>
      </w:pPr>
      <w:rPr>
        <w:rFonts w:hint="default"/>
        <w:lang w:val="en-US" w:eastAsia="en-US" w:bidi="ar-SA"/>
      </w:rPr>
    </w:lvl>
    <w:lvl w:ilvl="8" w:tplc="227A005C">
      <w:numFmt w:val="bullet"/>
      <w:lvlText w:val="•"/>
      <w:lvlJc w:val="left"/>
      <w:pPr>
        <w:ind w:left="8030" w:hanging="423"/>
      </w:pPr>
      <w:rPr>
        <w:rFonts w:hint="default"/>
        <w:lang w:val="en-US" w:eastAsia="en-US" w:bidi="ar-SA"/>
      </w:rPr>
    </w:lvl>
  </w:abstractNum>
  <w:abstractNum w:abstractNumId="11" w15:restartNumberingAfterBreak="0">
    <w:nsid w:val="7AB96879"/>
    <w:multiLevelType w:val="hybridMultilevel"/>
    <w:tmpl w:val="584025C0"/>
    <w:lvl w:ilvl="0" w:tplc="992004DC">
      <w:start w:val="1"/>
      <w:numFmt w:val="decimal"/>
      <w:lvlText w:val="%1."/>
      <w:lvlJc w:val="left"/>
      <w:pPr>
        <w:ind w:left="853" w:hanging="720"/>
      </w:pPr>
      <w:rPr>
        <w:rFonts w:ascii="Arial" w:eastAsia="Arial" w:hAnsi="Arial" w:cs="Arial" w:hint="default"/>
        <w:spacing w:val="0"/>
        <w:w w:val="100"/>
        <w:sz w:val="22"/>
        <w:szCs w:val="22"/>
        <w:lang w:val="en-US" w:eastAsia="en-US" w:bidi="ar-SA"/>
      </w:rPr>
    </w:lvl>
    <w:lvl w:ilvl="1" w:tplc="E8965BE6">
      <w:start w:val="1"/>
      <w:numFmt w:val="decimal"/>
      <w:lvlText w:val="%2)"/>
      <w:lvlJc w:val="left"/>
      <w:pPr>
        <w:ind w:left="1693" w:hanging="428"/>
      </w:pPr>
      <w:rPr>
        <w:rFonts w:ascii="Arial" w:eastAsia="Arial" w:hAnsi="Arial" w:cs="Arial" w:hint="default"/>
        <w:spacing w:val="0"/>
        <w:w w:val="100"/>
        <w:sz w:val="22"/>
        <w:szCs w:val="22"/>
        <w:lang w:val="en-US" w:eastAsia="en-US" w:bidi="ar-SA"/>
      </w:rPr>
    </w:lvl>
    <w:lvl w:ilvl="2" w:tplc="04B60996">
      <w:numFmt w:val="bullet"/>
      <w:lvlText w:val="•"/>
      <w:lvlJc w:val="left"/>
      <w:pPr>
        <w:ind w:left="2642" w:hanging="428"/>
      </w:pPr>
      <w:rPr>
        <w:rFonts w:hint="default"/>
        <w:lang w:val="en-US" w:eastAsia="en-US" w:bidi="ar-SA"/>
      </w:rPr>
    </w:lvl>
    <w:lvl w:ilvl="3" w:tplc="03F8A5CE">
      <w:numFmt w:val="bullet"/>
      <w:lvlText w:val="•"/>
      <w:lvlJc w:val="left"/>
      <w:pPr>
        <w:ind w:left="3584" w:hanging="428"/>
      </w:pPr>
      <w:rPr>
        <w:rFonts w:hint="default"/>
        <w:lang w:val="en-US" w:eastAsia="en-US" w:bidi="ar-SA"/>
      </w:rPr>
    </w:lvl>
    <w:lvl w:ilvl="4" w:tplc="7E96D696">
      <w:numFmt w:val="bullet"/>
      <w:lvlText w:val="•"/>
      <w:lvlJc w:val="left"/>
      <w:pPr>
        <w:ind w:left="4526" w:hanging="428"/>
      </w:pPr>
      <w:rPr>
        <w:rFonts w:hint="default"/>
        <w:lang w:val="en-US" w:eastAsia="en-US" w:bidi="ar-SA"/>
      </w:rPr>
    </w:lvl>
    <w:lvl w:ilvl="5" w:tplc="CAB416B2">
      <w:numFmt w:val="bullet"/>
      <w:lvlText w:val="•"/>
      <w:lvlJc w:val="left"/>
      <w:pPr>
        <w:ind w:left="5468" w:hanging="428"/>
      </w:pPr>
      <w:rPr>
        <w:rFonts w:hint="default"/>
        <w:lang w:val="en-US" w:eastAsia="en-US" w:bidi="ar-SA"/>
      </w:rPr>
    </w:lvl>
    <w:lvl w:ilvl="6" w:tplc="F47C04AC">
      <w:numFmt w:val="bullet"/>
      <w:lvlText w:val="•"/>
      <w:lvlJc w:val="left"/>
      <w:pPr>
        <w:ind w:left="6411" w:hanging="428"/>
      </w:pPr>
      <w:rPr>
        <w:rFonts w:hint="default"/>
        <w:lang w:val="en-US" w:eastAsia="en-US" w:bidi="ar-SA"/>
      </w:rPr>
    </w:lvl>
    <w:lvl w:ilvl="7" w:tplc="940865E2">
      <w:numFmt w:val="bullet"/>
      <w:lvlText w:val="•"/>
      <w:lvlJc w:val="left"/>
      <w:pPr>
        <w:ind w:left="7353" w:hanging="428"/>
      </w:pPr>
      <w:rPr>
        <w:rFonts w:hint="default"/>
        <w:lang w:val="en-US" w:eastAsia="en-US" w:bidi="ar-SA"/>
      </w:rPr>
    </w:lvl>
    <w:lvl w:ilvl="8" w:tplc="FE2C64A8">
      <w:numFmt w:val="bullet"/>
      <w:lvlText w:val="•"/>
      <w:lvlJc w:val="left"/>
      <w:pPr>
        <w:ind w:left="8295" w:hanging="428"/>
      </w:pPr>
      <w:rPr>
        <w:rFonts w:hint="default"/>
        <w:lang w:val="en-US" w:eastAsia="en-US" w:bidi="ar-SA"/>
      </w:rPr>
    </w:lvl>
  </w:abstractNum>
  <w:num w:numId="1" w16cid:durableId="2113933211">
    <w:abstractNumId w:val="7"/>
  </w:num>
  <w:num w:numId="2" w16cid:durableId="214320697">
    <w:abstractNumId w:val="8"/>
  </w:num>
  <w:num w:numId="3" w16cid:durableId="1276211362">
    <w:abstractNumId w:val="5"/>
  </w:num>
  <w:num w:numId="4" w16cid:durableId="1817994204">
    <w:abstractNumId w:val="0"/>
  </w:num>
  <w:num w:numId="5" w16cid:durableId="649090601">
    <w:abstractNumId w:val="11"/>
  </w:num>
  <w:num w:numId="6" w16cid:durableId="1899395389">
    <w:abstractNumId w:val="9"/>
  </w:num>
  <w:num w:numId="7" w16cid:durableId="1339845452">
    <w:abstractNumId w:val="3"/>
  </w:num>
  <w:num w:numId="8" w16cid:durableId="534124500">
    <w:abstractNumId w:val="2"/>
  </w:num>
  <w:num w:numId="9" w16cid:durableId="650984826">
    <w:abstractNumId w:val="4"/>
  </w:num>
  <w:num w:numId="10" w16cid:durableId="727919179">
    <w:abstractNumId w:val="10"/>
  </w:num>
  <w:num w:numId="11" w16cid:durableId="672416350">
    <w:abstractNumId w:val="1"/>
  </w:num>
  <w:num w:numId="12" w16cid:durableId="1364869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FD"/>
    <w:rsid w:val="00126314"/>
    <w:rsid w:val="0019575D"/>
    <w:rsid w:val="003251D4"/>
    <w:rsid w:val="004B3A0E"/>
    <w:rsid w:val="005E6BF3"/>
    <w:rsid w:val="00677507"/>
    <w:rsid w:val="0079066A"/>
    <w:rsid w:val="008171F3"/>
    <w:rsid w:val="0085618A"/>
    <w:rsid w:val="00977DFA"/>
    <w:rsid w:val="009B2855"/>
    <w:rsid w:val="00A2411F"/>
    <w:rsid w:val="00B1741E"/>
    <w:rsid w:val="00B439F1"/>
    <w:rsid w:val="00C9238C"/>
    <w:rsid w:val="00D50CFD"/>
    <w:rsid w:val="00E12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8724"/>
  <w15:chartTrackingRefBased/>
  <w15:docId w15:val="{31DCFA3A-DD7D-4D40-9560-6F0DB5E1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0CFD"/>
    <w:pPr>
      <w:widowControl w:val="0"/>
      <w:autoSpaceDE w:val="0"/>
      <w:autoSpaceDN w:val="0"/>
      <w:spacing w:after="0" w:line="240" w:lineRule="auto"/>
    </w:pPr>
    <w:rPr>
      <w:rFonts w:ascii="Arial" w:eastAsia="Arial" w:hAnsi="Arial" w:cs="Arial"/>
      <w:lang w:val="en-US"/>
    </w:rPr>
  </w:style>
  <w:style w:type="paragraph" w:styleId="Nadpis1">
    <w:name w:val="heading 1"/>
    <w:basedOn w:val="Normln"/>
    <w:link w:val="Nadpis1Char"/>
    <w:uiPriority w:val="9"/>
    <w:qFormat/>
    <w:rsid w:val="00D50CFD"/>
    <w:pPr>
      <w:spacing w:before="35"/>
      <w:ind w:left="670" w:right="664"/>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0CFD"/>
    <w:rPr>
      <w:rFonts w:ascii="Arial" w:eastAsia="Arial" w:hAnsi="Arial" w:cs="Arial"/>
      <w:b/>
      <w:bCs/>
      <w:lang w:val="en-US"/>
    </w:rPr>
  </w:style>
  <w:style w:type="table" w:customStyle="1" w:styleId="TableNormal">
    <w:name w:val="Table Normal"/>
    <w:uiPriority w:val="2"/>
    <w:semiHidden/>
    <w:unhideWhenUsed/>
    <w:qFormat/>
    <w:rsid w:val="00D50C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D50CFD"/>
    <w:pPr>
      <w:ind w:left="853" w:hanging="720"/>
      <w:jc w:val="both"/>
    </w:pPr>
  </w:style>
  <w:style w:type="character" w:customStyle="1" w:styleId="ZkladntextChar">
    <w:name w:val="Základní text Char"/>
    <w:basedOn w:val="Standardnpsmoodstavce"/>
    <w:link w:val="Zkladntext"/>
    <w:uiPriority w:val="1"/>
    <w:rsid w:val="00D50CFD"/>
    <w:rPr>
      <w:rFonts w:ascii="Arial" w:eastAsia="Arial" w:hAnsi="Arial" w:cs="Arial"/>
      <w:lang w:val="en-US"/>
    </w:rPr>
  </w:style>
  <w:style w:type="paragraph" w:styleId="Nzev">
    <w:name w:val="Title"/>
    <w:basedOn w:val="Normln"/>
    <w:link w:val="NzevChar"/>
    <w:uiPriority w:val="10"/>
    <w:qFormat/>
    <w:rsid w:val="00D50CFD"/>
    <w:pPr>
      <w:spacing w:before="77"/>
      <w:ind w:left="670" w:right="664"/>
      <w:jc w:val="center"/>
    </w:pPr>
    <w:rPr>
      <w:b/>
      <w:bCs/>
      <w:sz w:val="28"/>
      <w:szCs w:val="28"/>
    </w:rPr>
  </w:style>
  <w:style w:type="character" w:customStyle="1" w:styleId="NzevChar">
    <w:name w:val="Název Char"/>
    <w:basedOn w:val="Standardnpsmoodstavce"/>
    <w:link w:val="Nzev"/>
    <w:uiPriority w:val="10"/>
    <w:rsid w:val="00D50CFD"/>
    <w:rPr>
      <w:rFonts w:ascii="Arial" w:eastAsia="Arial" w:hAnsi="Arial" w:cs="Arial"/>
      <w:b/>
      <w:bCs/>
      <w:sz w:val="28"/>
      <w:szCs w:val="28"/>
      <w:lang w:val="en-US"/>
    </w:rPr>
  </w:style>
  <w:style w:type="paragraph" w:styleId="Odstavecseseznamem">
    <w:name w:val="List Paragraph"/>
    <w:basedOn w:val="Normln"/>
    <w:uiPriority w:val="1"/>
    <w:qFormat/>
    <w:rsid w:val="00D50CFD"/>
    <w:pPr>
      <w:ind w:left="853" w:hanging="720"/>
      <w:jc w:val="both"/>
    </w:pPr>
  </w:style>
  <w:style w:type="paragraph" w:customStyle="1" w:styleId="TableParagraph">
    <w:name w:val="Table Paragraph"/>
    <w:basedOn w:val="Normln"/>
    <w:uiPriority w:val="1"/>
    <w:qFormat/>
    <w:rsid w:val="00D50CFD"/>
  </w:style>
  <w:style w:type="character" w:styleId="Hypertextovodkaz">
    <w:name w:val="Hyperlink"/>
    <w:basedOn w:val="Standardnpsmoodstavce"/>
    <w:uiPriority w:val="99"/>
    <w:unhideWhenUsed/>
    <w:rsid w:val="00D50CFD"/>
    <w:rPr>
      <w:color w:val="0563C1" w:themeColor="hyperlink"/>
      <w:u w:val="single"/>
    </w:rPr>
  </w:style>
  <w:style w:type="character" w:styleId="Nevyeenzmnka">
    <w:name w:val="Unresolved Mention"/>
    <w:basedOn w:val="Standardnpsmoodstavce"/>
    <w:uiPriority w:val="99"/>
    <w:semiHidden/>
    <w:unhideWhenUsed/>
    <w:rsid w:val="00D50CFD"/>
    <w:rPr>
      <w:color w:val="605E5C"/>
      <w:shd w:val="clear" w:color="auto" w:fill="E1DFDD"/>
    </w:rPr>
  </w:style>
  <w:style w:type="character" w:styleId="Siln">
    <w:name w:val="Strong"/>
    <w:basedOn w:val="Standardnpsmoodstavce"/>
    <w:uiPriority w:val="22"/>
    <w:qFormat/>
    <w:rsid w:val="00D50CFD"/>
    <w:rPr>
      <w:b/>
      <w:bCs/>
    </w:rPr>
  </w:style>
  <w:style w:type="paragraph" w:styleId="FormtovanvHTML">
    <w:name w:val="HTML Preformatted"/>
    <w:basedOn w:val="Normln"/>
    <w:link w:val="FormtovanvHTMLChar"/>
    <w:uiPriority w:val="99"/>
    <w:semiHidden/>
    <w:unhideWhenUsed/>
    <w:rsid w:val="00D50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l-PL" w:eastAsia="pl-PL"/>
    </w:rPr>
  </w:style>
  <w:style w:type="character" w:customStyle="1" w:styleId="FormtovanvHTMLChar">
    <w:name w:val="Formátovaný v HTML Char"/>
    <w:basedOn w:val="Standardnpsmoodstavce"/>
    <w:link w:val="FormtovanvHTML"/>
    <w:uiPriority w:val="99"/>
    <w:semiHidden/>
    <w:rsid w:val="00D50CFD"/>
    <w:rPr>
      <w:rFonts w:ascii="Courier New" w:eastAsia="Times New Roman" w:hAnsi="Courier New" w:cs="Courier New"/>
      <w:sz w:val="20"/>
      <w:szCs w:val="20"/>
      <w:lang w:eastAsia="pl-PL"/>
    </w:rPr>
  </w:style>
  <w:style w:type="character" w:customStyle="1" w:styleId="y2iqfc">
    <w:name w:val="y2iqfc"/>
    <w:basedOn w:val="Standardnpsmoodstavce"/>
    <w:rsid w:val="00D5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20https://www.zeitraum.r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4191</Words>
  <Characters>24730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Stoń</dc:creator>
  <cp:keywords/>
  <dc:description/>
  <cp:lastModifiedBy>Petra Kucková</cp:lastModifiedBy>
  <cp:revision>2</cp:revision>
  <dcterms:created xsi:type="dcterms:W3CDTF">2022-11-02T08:58:00Z</dcterms:created>
  <dcterms:modified xsi:type="dcterms:W3CDTF">2022-11-02T08:58:00Z</dcterms:modified>
</cp:coreProperties>
</file>